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34FBA57A" w:rsidR="0037581E" w:rsidRDefault="0037581E" w:rsidP="00467C55">
      <w:pPr>
        <w:pStyle w:val="ListParagraph"/>
        <w:numPr>
          <w:ilvl w:val="0"/>
          <w:numId w:val="1"/>
        </w:numPr>
        <w:ind w:left="567" w:hanging="567"/>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5F831691" w14:textId="500360AF" w:rsidR="00C87C87" w:rsidRDefault="0037581E" w:rsidP="00EA1E62">
      <w:pPr>
        <w:rPr>
          <w:rFonts w:ascii="Arial" w:hAnsi="Arial" w:cs="Arial"/>
          <w:b/>
          <w:sz w:val="24"/>
          <w:szCs w:val="24"/>
        </w:rPr>
      </w:pPr>
      <w:bookmarkStart w:id="0" w:name="_Hlk56155553"/>
      <w:bookmarkStart w:id="1" w:name="_GoBack"/>
      <w:bookmarkEnd w:id="1"/>
      <w:r>
        <w:rPr>
          <w:rFonts w:ascii="Arial" w:hAnsi="Arial" w:cs="Arial"/>
          <w:b/>
          <w:sz w:val="24"/>
          <w:szCs w:val="24"/>
        </w:rPr>
        <w:t>G</w:t>
      </w:r>
      <w:r w:rsidR="00736D83">
        <w:rPr>
          <w:rFonts w:ascii="Arial" w:hAnsi="Arial" w:cs="Arial"/>
          <w:b/>
          <w:sz w:val="24"/>
          <w:szCs w:val="24"/>
        </w:rPr>
        <w:t>eneral Report of the Cabinet</w:t>
      </w:r>
      <w:r w:rsidR="00675D07">
        <w:rPr>
          <w:rFonts w:ascii="Arial" w:hAnsi="Arial" w:cs="Arial"/>
          <w:b/>
          <w:sz w:val="24"/>
          <w:szCs w:val="24"/>
        </w:rPr>
        <w:t xml:space="preserve"> - </w:t>
      </w:r>
      <w:r w:rsidR="00351663">
        <w:rPr>
          <w:rFonts w:ascii="Arial" w:hAnsi="Arial" w:cs="Arial"/>
          <w:b/>
          <w:sz w:val="24"/>
          <w:szCs w:val="24"/>
        </w:rPr>
        <w:t xml:space="preserve">Meeting held on </w:t>
      </w:r>
      <w:r w:rsidR="00385934">
        <w:rPr>
          <w:rFonts w:ascii="Arial" w:hAnsi="Arial" w:cs="Arial"/>
          <w:b/>
          <w:sz w:val="24"/>
          <w:szCs w:val="24"/>
        </w:rPr>
        <w:t>15 December 2021</w:t>
      </w:r>
    </w:p>
    <w:p w14:paraId="3546CE3B" w14:textId="77777777" w:rsidR="00E61BA5" w:rsidRDefault="00DA6645" w:rsidP="00E61BA5">
      <w:pPr>
        <w:spacing w:after="0" w:line="240" w:lineRule="auto"/>
        <w:rPr>
          <w:rFonts w:ascii="Arial" w:eastAsia="Times New Roman" w:hAnsi="Arial" w:cs="Times New Roman"/>
          <w:b/>
          <w:bCs/>
          <w:sz w:val="24"/>
          <w:szCs w:val="24"/>
          <w:lang w:eastAsia="en-GB"/>
        </w:rPr>
      </w:pPr>
      <w:r w:rsidRPr="00DA6645">
        <w:rPr>
          <w:rFonts w:ascii="Arial" w:eastAsia="Times New Roman" w:hAnsi="Arial" w:cs="Times New Roman"/>
          <w:b/>
          <w:bCs/>
          <w:sz w:val="24"/>
          <w:szCs w:val="24"/>
          <w:lang w:eastAsia="en-GB"/>
        </w:rPr>
        <w:t>Co</w:t>
      </w:r>
      <w:r w:rsidR="00E61BA5">
        <w:rPr>
          <w:rFonts w:ascii="Arial" w:eastAsia="Times New Roman" w:hAnsi="Arial" w:cs="Times New Roman"/>
          <w:b/>
          <w:bCs/>
          <w:sz w:val="24"/>
          <w:szCs w:val="24"/>
          <w:lang w:eastAsia="en-GB"/>
        </w:rPr>
        <w:t>mmunities Service Update</w:t>
      </w:r>
    </w:p>
    <w:p w14:paraId="3A902ACA" w14:textId="77777777" w:rsidR="00DA6645" w:rsidRPr="00DA6645" w:rsidRDefault="00DA6645" w:rsidP="00467C55">
      <w:pPr>
        <w:pStyle w:val="ListParagraph"/>
        <w:spacing w:after="0" w:line="240" w:lineRule="auto"/>
        <w:ind w:left="567" w:hanging="567"/>
        <w:rPr>
          <w:rFonts w:ascii="Arial" w:eastAsia="Times New Roman" w:hAnsi="Arial" w:cs="Times New Roman"/>
          <w:b/>
          <w:bCs/>
          <w:sz w:val="24"/>
          <w:szCs w:val="24"/>
          <w:lang w:eastAsia="en-GB"/>
        </w:rPr>
      </w:pPr>
    </w:p>
    <w:p w14:paraId="3E485644" w14:textId="173C05DD" w:rsidR="00DB44A0" w:rsidRDefault="00E61BA5" w:rsidP="00DB44A0">
      <w:pPr>
        <w:pStyle w:val="ListParagraph"/>
        <w:numPr>
          <w:ilvl w:val="0"/>
          <w:numId w:val="1"/>
        </w:numPr>
        <w:spacing w:after="0" w:line="254" w:lineRule="auto"/>
        <w:ind w:left="567" w:hanging="567"/>
        <w:rPr>
          <w:rFonts w:ascii="Arial" w:eastAsia="Times New Roman" w:hAnsi="Arial" w:cstheme="minorHAnsi"/>
          <w:bCs/>
          <w:iCs/>
          <w:sz w:val="24"/>
          <w:szCs w:val="24"/>
          <w:lang w:eastAsia="en-GB"/>
        </w:rPr>
      </w:pPr>
      <w:bookmarkStart w:id="2" w:name="_Hlk93398402"/>
      <w:r>
        <w:rPr>
          <w:rFonts w:ascii="Arial" w:eastAsia="Times New Roman" w:hAnsi="Arial" w:cstheme="minorHAnsi"/>
          <w:bCs/>
          <w:iCs/>
          <w:sz w:val="24"/>
          <w:szCs w:val="24"/>
          <w:lang w:eastAsia="en-GB"/>
        </w:rPr>
        <w:t>Cabinet considered a report of the Director of Communities providing an update on the work of the Communities Service, including progress on the Review of Community Involvement.</w:t>
      </w:r>
    </w:p>
    <w:p w14:paraId="74B9A66E" w14:textId="77777777" w:rsidR="00DB44A0" w:rsidRDefault="00DB44A0" w:rsidP="00DB44A0">
      <w:pPr>
        <w:pStyle w:val="ListParagraph"/>
        <w:spacing w:after="0" w:line="254" w:lineRule="auto"/>
        <w:ind w:left="567"/>
        <w:rPr>
          <w:rFonts w:ascii="Arial" w:eastAsia="Times New Roman" w:hAnsi="Arial" w:cstheme="minorHAnsi"/>
          <w:bCs/>
          <w:iCs/>
          <w:sz w:val="24"/>
          <w:szCs w:val="24"/>
          <w:lang w:eastAsia="en-GB"/>
        </w:rPr>
      </w:pPr>
    </w:p>
    <w:p w14:paraId="71AFF17A" w14:textId="77777777" w:rsidR="00DB44A0" w:rsidRPr="00DB44A0" w:rsidRDefault="00DB44A0" w:rsidP="00DB44A0">
      <w:pPr>
        <w:pStyle w:val="ListParagraph"/>
        <w:numPr>
          <w:ilvl w:val="0"/>
          <w:numId w:val="1"/>
        </w:numPr>
        <w:spacing w:after="0" w:line="254" w:lineRule="auto"/>
        <w:ind w:left="567" w:hanging="567"/>
        <w:rPr>
          <w:rFonts w:ascii="Arial" w:eastAsia="Times New Roman" w:hAnsi="Arial" w:cs="Arial"/>
          <w:bCs/>
          <w:iCs/>
          <w:sz w:val="24"/>
          <w:szCs w:val="24"/>
          <w:lang w:eastAsia="en-GB"/>
        </w:rPr>
      </w:pPr>
      <w:r w:rsidRPr="00DB44A0">
        <w:rPr>
          <w:rFonts w:ascii="Arial" w:hAnsi="Arial" w:cs="Arial"/>
          <w:sz w:val="24"/>
          <w:szCs w:val="24"/>
        </w:rPr>
        <w:t>Th</w:t>
      </w:r>
      <w:r>
        <w:rPr>
          <w:rFonts w:ascii="Arial" w:hAnsi="Arial" w:cs="Arial"/>
          <w:sz w:val="24"/>
          <w:szCs w:val="24"/>
        </w:rPr>
        <w:t xml:space="preserve">e </w:t>
      </w:r>
      <w:r w:rsidRPr="00DB44A0">
        <w:rPr>
          <w:rFonts w:ascii="Arial" w:hAnsi="Arial" w:cs="Arial"/>
          <w:sz w:val="24"/>
          <w:szCs w:val="24"/>
        </w:rPr>
        <w:t xml:space="preserve">report </w:t>
      </w:r>
      <w:r>
        <w:rPr>
          <w:rFonts w:ascii="Arial" w:hAnsi="Arial" w:cs="Arial"/>
          <w:sz w:val="24"/>
          <w:szCs w:val="24"/>
        </w:rPr>
        <w:t>wa</w:t>
      </w:r>
      <w:r w:rsidRPr="00DB44A0">
        <w:rPr>
          <w:rFonts w:ascii="Arial" w:hAnsi="Arial" w:cs="Arial"/>
          <w:sz w:val="24"/>
          <w:szCs w:val="24"/>
        </w:rPr>
        <w:t>s for information and follow</w:t>
      </w:r>
      <w:r>
        <w:rPr>
          <w:rFonts w:ascii="Arial" w:hAnsi="Arial" w:cs="Arial"/>
          <w:sz w:val="24"/>
          <w:szCs w:val="24"/>
        </w:rPr>
        <w:t>ed</w:t>
      </w:r>
      <w:r w:rsidRPr="00DB44A0">
        <w:rPr>
          <w:rFonts w:ascii="Arial" w:hAnsi="Arial" w:cs="Arial"/>
          <w:sz w:val="24"/>
          <w:szCs w:val="24"/>
        </w:rPr>
        <w:t xml:space="preserve"> on from the update provided to Cabinet in June </w:t>
      </w:r>
      <w:r>
        <w:rPr>
          <w:rFonts w:ascii="Arial" w:hAnsi="Arial" w:cs="Arial"/>
          <w:sz w:val="24"/>
          <w:szCs w:val="24"/>
        </w:rPr>
        <w:t>2021</w:t>
      </w:r>
      <w:r w:rsidRPr="00DB44A0">
        <w:rPr>
          <w:rFonts w:ascii="Arial" w:hAnsi="Arial" w:cs="Arial"/>
          <w:sz w:val="24"/>
          <w:szCs w:val="24"/>
        </w:rPr>
        <w:t>.</w:t>
      </w:r>
    </w:p>
    <w:p w14:paraId="05CFD35B" w14:textId="77777777" w:rsidR="00DB44A0" w:rsidRPr="00DB44A0" w:rsidRDefault="00DB44A0" w:rsidP="00DB44A0">
      <w:pPr>
        <w:pStyle w:val="ListParagraph"/>
        <w:rPr>
          <w:rFonts w:ascii="Arial" w:hAnsi="Arial" w:cs="Arial"/>
          <w:bCs/>
          <w:sz w:val="24"/>
          <w:szCs w:val="24"/>
        </w:rPr>
      </w:pPr>
    </w:p>
    <w:p w14:paraId="778CE126" w14:textId="25BD7EA3" w:rsidR="00DB44A0" w:rsidRPr="00DB44A0" w:rsidRDefault="00DB44A0" w:rsidP="00DB44A0">
      <w:pPr>
        <w:pStyle w:val="ListParagraph"/>
        <w:numPr>
          <w:ilvl w:val="0"/>
          <w:numId w:val="1"/>
        </w:numPr>
        <w:spacing w:after="0" w:line="254" w:lineRule="auto"/>
        <w:ind w:left="567" w:hanging="567"/>
        <w:rPr>
          <w:rFonts w:ascii="Arial" w:eastAsia="Times New Roman" w:hAnsi="Arial" w:cs="Arial"/>
          <w:bCs/>
          <w:iCs/>
          <w:sz w:val="24"/>
          <w:szCs w:val="24"/>
          <w:lang w:eastAsia="en-GB"/>
        </w:rPr>
      </w:pPr>
      <w:r w:rsidRPr="00DB44A0">
        <w:rPr>
          <w:rFonts w:ascii="Arial" w:hAnsi="Arial" w:cs="Arial"/>
          <w:bCs/>
          <w:sz w:val="24"/>
          <w:szCs w:val="24"/>
        </w:rPr>
        <w:t xml:space="preserve">In addition to providing a position statement on the progress of Community Hubs in relation to the cross-party review of community involvement, a snapshot of wider work across the Communities Service was provided. </w:t>
      </w:r>
      <w:r w:rsidRPr="00DB44A0">
        <w:rPr>
          <w:rFonts w:ascii="Arial" w:hAnsi="Arial" w:cs="Arial"/>
          <w:bCs/>
          <w:color w:val="FF0000"/>
          <w:sz w:val="24"/>
          <w:szCs w:val="24"/>
        </w:rPr>
        <w:t xml:space="preserve"> </w:t>
      </w:r>
    </w:p>
    <w:p w14:paraId="10D3DCFB" w14:textId="77777777" w:rsidR="00DB44A0" w:rsidRPr="00DA6645" w:rsidRDefault="00DB44A0" w:rsidP="00DB44A0">
      <w:pPr>
        <w:pStyle w:val="ListParagraph"/>
        <w:spacing w:after="0" w:line="254" w:lineRule="auto"/>
        <w:ind w:left="567"/>
        <w:rPr>
          <w:rFonts w:ascii="Arial" w:eastAsia="Times New Roman" w:hAnsi="Arial" w:cstheme="minorHAnsi"/>
          <w:bCs/>
          <w:iCs/>
          <w:sz w:val="24"/>
          <w:szCs w:val="24"/>
          <w:lang w:eastAsia="en-GB"/>
        </w:rPr>
      </w:pPr>
    </w:p>
    <w:p w14:paraId="456DDAEE" w14:textId="79C18355" w:rsidR="00DA6645" w:rsidRPr="00DB44A0" w:rsidRDefault="00E61BA5" w:rsidP="00E61BA5">
      <w:pPr>
        <w:pStyle w:val="ListParagraph"/>
        <w:numPr>
          <w:ilvl w:val="0"/>
          <w:numId w:val="1"/>
        </w:numPr>
        <w:spacing w:after="0" w:line="254" w:lineRule="auto"/>
        <w:ind w:left="567" w:hanging="567"/>
        <w:rPr>
          <w:rFonts w:ascii="Arial" w:eastAsia="Times New Roman" w:hAnsi="Arial" w:cs="Arial"/>
          <w:bCs/>
          <w:iCs/>
          <w:sz w:val="24"/>
          <w:szCs w:val="24"/>
          <w:lang w:eastAsia="en-GB"/>
        </w:rPr>
      </w:pPr>
      <w:r w:rsidRPr="00E61BA5">
        <w:rPr>
          <w:rFonts w:ascii="Arial" w:hAnsi="Arial" w:cs="Arial"/>
          <w:sz w:val="24"/>
          <w:szCs w:val="24"/>
        </w:rPr>
        <w:t>A question was asked about progress regarding the Youth Council. The Cabinet Member (Social Justice, Communities and Wealth Building) indicated that a report was being prepared and would be submitted to Cabinet, however in the meantime a written update would be provided to Councillor Ogilvie. Councillor Trafford, Leader Member for Youth and Mental Health Awareness gave verbal update including the priorities identified such as period poverty and knife crime. He was happy to be contacted for further information</w:t>
      </w:r>
      <w:r>
        <w:rPr>
          <w:rFonts w:ascii="Arial" w:hAnsi="Arial" w:cs="Arial"/>
          <w:sz w:val="24"/>
          <w:szCs w:val="24"/>
        </w:rPr>
        <w:t>.</w:t>
      </w:r>
    </w:p>
    <w:p w14:paraId="76193E3C" w14:textId="77777777" w:rsidR="00DB44A0" w:rsidRPr="00DB44A0" w:rsidRDefault="00DB44A0" w:rsidP="00DB44A0">
      <w:pPr>
        <w:pStyle w:val="ListParagraph"/>
        <w:rPr>
          <w:rFonts w:ascii="Arial" w:eastAsia="Times New Roman" w:hAnsi="Arial" w:cs="Arial"/>
          <w:bCs/>
          <w:iCs/>
          <w:sz w:val="24"/>
          <w:szCs w:val="24"/>
          <w:lang w:eastAsia="en-GB"/>
        </w:rPr>
      </w:pPr>
    </w:p>
    <w:p w14:paraId="07803C28" w14:textId="7DDB173A" w:rsidR="008F5BC2" w:rsidRDefault="00DB44A0" w:rsidP="00DC47E3">
      <w:pPr>
        <w:pStyle w:val="ListParagraph"/>
        <w:numPr>
          <w:ilvl w:val="0"/>
          <w:numId w:val="1"/>
        </w:numPr>
        <w:spacing w:after="0" w:line="252" w:lineRule="auto"/>
        <w:ind w:left="567" w:hanging="567"/>
        <w:jc w:val="both"/>
        <w:rPr>
          <w:rFonts w:ascii="Arial" w:hAnsi="Arial" w:cs="Arial"/>
          <w:sz w:val="24"/>
          <w:szCs w:val="24"/>
        </w:rPr>
      </w:pPr>
      <w:r w:rsidRPr="005C223C">
        <w:rPr>
          <w:rFonts w:ascii="Arial" w:eastAsia="Times New Roman" w:hAnsi="Arial" w:cs="Arial"/>
          <w:bCs/>
          <w:iCs/>
          <w:sz w:val="24"/>
          <w:szCs w:val="24"/>
          <w:lang w:eastAsia="en-GB"/>
        </w:rPr>
        <w:t>The Cabinet resolved that</w:t>
      </w:r>
      <w:r w:rsidR="00E340E9" w:rsidRPr="005C223C">
        <w:rPr>
          <w:rFonts w:ascii="Arial" w:eastAsia="Times New Roman" w:hAnsi="Arial" w:cs="Arial"/>
          <w:bCs/>
          <w:iCs/>
          <w:sz w:val="24"/>
          <w:szCs w:val="24"/>
          <w:lang w:eastAsia="en-GB"/>
        </w:rPr>
        <w:t xml:space="preserve"> </w:t>
      </w:r>
      <w:r w:rsidR="00E61BA5" w:rsidRPr="005C223C">
        <w:rPr>
          <w:rFonts w:ascii="Arial" w:hAnsi="Arial" w:cs="Arial"/>
          <w:sz w:val="24"/>
          <w:szCs w:val="24"/>
        </w:rPr>
        <w:t>the work of the Communities Service be noted</w:t>
      </w:r>
      <w:r w:rsidR="005C223C">
        <w:rPr>
          <w:rFonts w:ascii="Arial" w:hAnsi="Arial" w:cs="Arial"/>
          <w:sz w:val="24"/>
          <w:szCs w:val="24"/>
        </w:rPr>
        <w:t>;</w:t>
      </w:r>
      <w:r w:rsidR="005C223C" w:rsidRPr="005C223C">
        <w:rPr>
          <w:rFonts w:ascii="Arial" w:hAnsi="Arial" w:cs="Arial"/>
          <w:sz w:val="24"/>
          <w:szCs w:val="24"/>
        </w:rPr>
        <w:t xml:space="preserve"> that </w:t>
      </w:r>
      <w:r w:rsidR="00E61BA5" w:rsidRPr="005C223C">
        <w:rPr>
          <w:rFonts w:ascii="Arial" w:hAnsi="Arial" w:cs="Arial"/>
          <w:sz w:val="24"/>
          <w:szCs w:val="24"/>
        </w:rPr>
        <w:t>the evaluation of Community Hubs be noted and that the continuation of the current model be agreed</w:t>
      </w:r>
      <w:r w:rsidRPr="005C223C">
        <w:rPr>
          <w:rFonts w:ascii="Arial" w:hAnsi="Arial" w:cs="Arial"/>
          <w:sz w:val="24"/>
          <w:szCs w:val="24"/>
        </w:rPr>
        <w:t>.</w:t>
      </w:r>
    </w:p>
    <w:p w14:paraId="64029AEE" w14:textId="77777777" w:rsidR="00DC47E3" w:rsidRPr="00DC47E3" w:rsidRDefault="00DC47E3" w:rsidP="00DC47E3">
      <w:pPr>
        <w:pStyle w:val="ListParagraph"/>
        <w:rPr>
          <w:rFonts w:ascii="Arial" w:hAnsi="Arial" w:cs="Arial"/>
          <w:sz w:val="24"/>
          <w:szCs w:val="24"/>
        </w:rPr>
      </w:pPr>
    </w:p>
    <w:bookmarkEnd w:id="2"/>
    <w:p w14:paraId="5917036E" w14:textId="160D4A37" w:rsidR="00DC47E3" w:rsidRDefault="00DC47E3" w:rsidP="00DC47E3">
      <w:pPr>
        <w:spacing w:after="0" w:line="252" w:lineRule="auto"/>
        <w:jc w:val="both"/>
        <w:rPr>
          <w:rFonts w:ascii="Arial" w:hAnsi="Arial" w:cs="Arial"/>
          <w:b/>
          <w:bCs/>
          <w:sz w:val="24"/>
          <w:szCs w:val="24"/>
        </w:rPr>
      </w:pPr>
      <w:r w:rsidRPr="00DC47E3">
        <w:rPr>
          <w:rFonts w:ascii="Arial" w:hAnsi="Arial" w:cs="Arial"/>
          <w:b/>
          <w:bCs/>
          <w:sz w:val="24"/>
          <w:szCs w:val="24"/>
        </w:rPr>
        <w:t>Moss Side Community Centre Update</w:t>
      </w:r>
    </w:p>
    <w:p w14:paraId="16E4EB23" w14:textId="671D584F" w:rsidR="00DC47E3" w:rsidRDefault="00DC47E3" w:rsidP="00DC47E3">
      <w:pPr>
        <w:spacing w:after="0" w:line="252" w:lineRule="auto"/>
        <w:jc w:val="both"/>
        <w:rPr>
          <w:rFonts w:ascii="Arial" w:hAnsi="Arial" w:cs="Arial"/>
          <w:b/>
          <w:bCs/>
          <w:sz w:val="24"/>
          <w:szCs w:val="24"/>
        </w:rPr>
      </w:pPr>
    </w:p>
    <w:bookmarkEnd w:id="0"/>
    <w:p w14:paraId="584F0E78" w14:textId="6BEAF815" w:rsidR="00DC47E3" w:rsidRDefault="00DC47E3" w:rsidP="00DC47E3">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A report was presented by the Director of Communities informing the Cabinet of the findings and recommendations of the Moss Side Community Centre Task Group. The report sought approval on resource and management arrangements for the Centre going forward.</w:t>
      </w:r>
    </w:p>
    <w:p w14:paraId="303C4121" w14:textId="77777777" w:rsidR="00DC47E3" w:rsidRDefault="00DC47E3" w:rsidP="00DC47E3">
      <w:pPr>
        <w:pStyle w:val="ListParagraph"/>
        <w:spacing w:after="0" w:line="252" w:lineRule="auto"/>
        <w:ind w:left="567"/>
        <w:jc w:val="both"/>
        <w:rPr>
          <w:rFonts w:ascii="Arial" w:hAnsi="Arial" w:cs="Arial"/>
          <w:sz w:val="24"/>
          <w:szCs w:val="24"/>
        </w:rPr>
      </w:pPr>
    </w:p>
    <w:p w14:paraId="042AF9D7" w14:textId="0C634B5E" w:rsidR="00DC47E3" w:rsidRPr="00DC47E3" w:rsidRDefault="00DC47E3" w:rsidP="00DC47E3">
      <w:pPr>
        <w:pStyle w:val="ListParagraph"/>
        <w:numPr>
          <w:ilvl w:val="0"/>
          <w:numId w:val="1"/>
        </w:numPr>
        <w:spacing w:after="0" w:line="252" w:lineRule="auto"/>
        <w:ind w:left="567" w:hanging="567"/>
        <w:jc w:val="both"/>
        <w:rPr>
          <w:rFonts w:ascii="Arial" w:hAnsi="Arial" w:cs="Arial"/>
          <w:sz w:val="24"/>
          <w:szCs w:val="24"/>
        </w:rPr>
      </w:pPr>
      <w:r w:rsidRPr="00DC47E3">
        <w:rPr>
          <w:rFonts w:ascii="Arial" w:hAnsi="Arial" w:cs="Calibri"/>
          <w:bCs/>
          <w:iCs/>
          <w:sz w:val="24"/>
          <w:szCs w:val="20"/>
        </w:rPr>
        <w:t>Recommendations were made following a robust public consultation exercise and appraisal by a member of the task group. The task group was satisfied that the proposals in the report are in the best interests of both existing centre users, and the wider community who are potential users.</w:t>
      </w:r>
    </w:p>
    <w:p w14:paraId="7E1ABC36" w14:textId="3B45B070" w:rsidR="00DC47E3" w:rsidRDefault="00DC47E3" w:rsidP="00DC47E3">
      <w:pPr>
        <w:rPr>
          <w:rFonts w:ascii="Arial" w:hAnsi="Arial" w:cs="Calibri"/>
          <w:bCs/>
          <w:iCs/>
          <w:sz w:val="24"/>
          <w:szCs w:val="20"/>
        </w:rPr>
      </w:pPr>
    </w:p>
    <w:p w14:paraId="7B8E808A" w14:textId="24E635C1" w:rsidR="00DC47E3" w:rsidRDefault="00DC47E3" w:rsidP="00DC47E3">
      <w:pPr>
        <w:rPr>
          <w:rFonts w:ascii="Arial" w:hAnsi="Arial" w:cs="Calibri"/>
          <w:bCs/>
          <w:iCs/>
          <w:sz w:val="24"/>
          <w:szCs w:val="20"/>
        </w:rPr>
      </w:pPr>
    </w:p>
    <w:p w14:paraId="2EA8FE43" w14:textId="77777777" w:rsidR="00DC47E3" w:rsidRPr="00DC47E3" w:rsidRDefault="00DC47E3" w:rsidP="00DC47E3">
      <w:pPr>
        <w:rPr>
          <w:rFonts w:ascii="Arial" w:hAnsi="Arial" w:cs="Calibri"/>
          <w:bCs/>
          <w:iCs/>
          <w:sz w:val="24"/>
          <w:szCs w:val="20"/>
        </w:rPr>
      </w:pPr>
    </w:p>
    <w:p w14:paraId="460304AD" w14:textId="235236F6" w:rsidR="00DC47E3" w:rsidRDefault="00860DD8" w:rsidP="00DC47E3">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lastRenderedPageBreak/>
        <w:t>The creation of a new revenue budget, a charging structure, usage conditions and staffing requirement were key to the effective management of the community centre, and its ongoing sustainability.</w:t>
      </w:r>
    </w:p>
    <w:p w14:paraId="24133750" w14:textId="77777777" w:rsidR="005F5B81" w:rsidRDefault="005F5B81" w:rsidP="005F5B81">
      <w:pPr>
        <w:pStyle w:val="ListParagraph"/>
        <w:spacing w:after="0" w:line="252" w:lineRule="auto"/>
        <w:ind w:left="567"/>
        <w:jc w:val="both"/>
        <w:rPr>
          <w:rFonts w:ascii="Arial" w:hAnsi="Arial" w:cs="Arial"/>
          <w:sz w:val="24"/>
          <w:szCs w:val="24"/>
        </w:rPr>
      </w:pPr>
    </w:p>
    <w:p w14:paraId="5ABBF6CB" w14:textId="13A55EA8" w:rsidR="00860DD8" w:rsidRDefault="005F5B81" w:rsidP="00DC47E3">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Cabinet therefore resolved to:-</w:t>
      </w:r>
    </w:p>
    <w:p w14:paraId="43188CFB" w14:textId="77777777" w:rsidR="005F5B81" w:rsidRPr="005F5B81" w:rsidRDefault="005F5B81" w:rsidP="005F5B81">
      <w:pPr>
        <w:pStyle w:val="ListParagraph"/>
        <w:rPr>
          <w:rFonts w:ascii="Arial" w:hAnsi="Arial" w:cs="Arial"/>
          <w:sz w:val="24"/>
          <w:szCs w:val="24"/>
        </w:rPr>
      </w:pPr>
    </w:p>
    <w:p w14:paraId="1A71E6FC" w14:textId="5F7AA8FD" w:rsidR="005F5B81" w:rsidRDefault="005F5B81" w:rsidP="005F5B81">
      <w:pPr>
        <w:pStyle w:val="ListParagraph"/>
        <w:numPr>
          <w:ilvl w:val="0"/>
          <w:numId w:val="35"/>
        </w:numPr>
        <w:spacing w:after="0" w:line="252" w:lineRule="auto"/>
        <w:jc w:val="both"/>
        <w:rPr>
          <w:rFonts w:ascii="Arial" w:hAnsi="Arial" w:cs="Arial"/>
          <w:sz w:val="24"/>
          <w:szCs w:val="24"/>
        </w:rPr>
      </w:pPr>
      <w:r>
        <w:rPr>
          <w:rFonts w:ascii="Arial" w:hAnsi="Arial" w:cs="Arial"/>
          <w:sz w:val="24"/>
          <w:szCs w:val="24"/>
        </w:rPr>
        <w:t>To approve the proposal of the task group, as listed in paragraphs 25 to 34.</w:t>
      </w:r>
    </w:p>
    <w:p w14:paraId="7FB1D915" w14:textId="57D31879" w:rsidR="005F5B81" w:rsidRDefault="005F5B81" w:rsidP="005F5B81">
      <w:pPr>
        <w:spacing w:after="0" w:line="252" w:lineRule="auto"/>
        <w:ind w:left="567"/>
        <w:jc w:val="both"/>
        <w:rPr>
          <w:rFonts w:ascii="Arial" w:hAnsi="Arial" w:cs="Arial"/>
          <w:sz w:val="24"/>
          <w:szCs w:val="24"/>
        </w:rPr>
      </w:pPr>
    </w:p>
    <w:p w14:paraId="5F9DD591" w14:textId="26B93983" w:rsidR="005F5B81" w:rsidRDefault="005F5B81" w:rsidP="005F5B81">
      <w:pPr>
        <w:pStyle w:val="ListParagraph"/>
        <w:numPr>
          <w:ilvl w:val="0"/>
          <w:numId w:val="35"/>
        </w:numPr>
        <w:spacing w:after="0" w:line="252" w:lineRule="auto"/>
        <w:jc w:val="both"/>
        <w:rPr>
          <w:rFonts w:ascii="Arial" w:hAnsi="Arial" w:cs="Arial"/>
          <w:sz w:val="24"/>
          <w:szCs w:val="24"/>
        </w:rPr>
      </w:pPr>
      <w:r>
        <w:rPr>
          <w:rFonts w:ascii="Arial" w:hAnsi="Arial" w:cs="Arial"/>
          <w:sz w:val="24"/>
          <w:szCs w:val="24"/>
        </w:rPr>
        <w:t xml:space="preserve">To approve the creation </w:t>
      </w:r>
      <w:r w:rsidRPr="005F5B81">
        <w:rPr>
          <w:rFonts w:ascii="Arial" w:hAnsi="Arial" w:cs="Arial"/>
          <w:bCs/>
          <w:iCs/>
          <w:sz w:val="24"/>
          <w:szCs w:val="24"/>
        </w:rPr>
        <w:t>of a new £16,000 revenue budget, to support the operational management of the community centre</w:t>
      </w:r>
      <w:r>
        <w:rPr>
          <w:rFonts w:ascii="Arial" w:hAnsi="Arial" w:cs="Arial"/>
          <w:sz w:val="24"/>
          <w:szCs w:val="24"/>
        </w:rPr>
        <w:t>.</w:t>
      </w:r>
    </w:p>
    <w:p w14:paraId="49850ECC" w14:textId="77777777" w:rsidR="005F5B81" w:rsidRPr="005F5B81" w:rsidRDefault="005F5B81" w:rsidP="005F5B81">
      <w:pPr>
        <w:pStyle w:val="ListParagraph"/>
        <w:rPr>
          <w:rFonts w:ascii="Arial" w:hAnsi="Arial" w:cs="Arial"/>
          <w:sz w:val="24"/>
          <w:szCs w:val="24"/>
        </w:rPr>
      </w:pPr>
    </w:p>
    <w:p w14:paraId="6A1B57D2" w14:textId="4A03D3F9" w:rsidR="00B05406" w:rsidRPr="00B05406" w:rsidRDefault="005F5B81" w:rsidP="00B05406">
      <w:pPr>
        <w:pStyle w:val="ListParagraph"/>
        <w:numPr>
          <w:ilvl w:val="0"/>
          <w:numId w:val="35"/>
        </w:numPr>
        <w:spacing w:after="0" w:line="252" w:lineRule="auto"/>
        <w:jc w:val="both"/>
        <w:rPr>
          <w:rFonts w:ascii="Arial" w:hAnsi="Arial" w:cs="Arial"/>
          <w:sz w:val="24"/>
          <w:szCs w:val="24"/>
        </w:rPr>
      </w:pPr>
      <w:r>
        <w:rPr>
          <w:rFonts w:ascii="Arial" w:hAnsi="Arial" w:cs="Arial"/>
          <w:sz w:val="24"/>
          <w:szCs w:val="24"/>
        </w:rPr>
        <w:t xml:space="preserve">To agree to delegated authority to </w:t>
      </w:r>
      <w:r w:rsidRPr="005F5B81">
        <w:rPr>
          <w:rFonts w:ascii="Arial" w:hAnsi="Arial" w:cs="Arial"/>
          <w:bCs/>
          <w:iCs/>
          <w:sz w:val="24"/>
          <w:szCs w:val="24"/>
        </w:rPr>
        <w:t>the Cabinet Member (Finance, Property and Assets)</w:t>
      </w:r>
      <w:r>
        <w:rPr>
          <w:rFonts w:cs="Calibri"/>
          <w:bCs/>
          <w:iCs/>
        </w:rPr>
        <w:t xml:space="preserve"> </w:t>
      </w:r>
      <w:r w:rsidRPr="005F5B81">
        <w:rPr>
          <w:rFonts w:ascii="Arial" w:hAnsi="Arial" w:cs="Arial"/>
          <w:bCs/>
          <w:iCs/>
          <w:sz w:val="24"/>
          <w:szCs w:val="24"/>
        </w:rPr>
        <w:t>to create a charging structure, general conditions for community use and determine staffing requirements</w:t>
      </w:r>
      <w:r>
        <w:rPr>
          <w:rFonts w:cs="Calibri"/>
          <w:bCs/>
          <w:iCs/>
        </w:rPr>
        <w:t>.</w:t>
      </w:r>
    </w:p>
    <w:p w14:paraId="2B14536F" w14:textId="47F43DD8" w:rsidR="00484417" w:rsidRDefault="00484417" w:rsidP="00484417">
      <w:pPr>
        <w:rPr>
          <w:rFonts w:ascii="Arial" w:hAnsi="Arial" w:cs="Arial"/>
          <w:sz w:val="24"/>
          <w:szCs w:val="24"/>
        </w:rPr>
      </w:pPr>
    </w:p>
    <w:p w14:paraId="117A42D0" w14:textId="6FB3C248" w:rsidR="003161FA" w:rsidRDefault="00484417" w:rsidP="003161FA">
      <w:pPr>
        <w:spacing w:after="0" w:line="252" w:lineRule="auto"/>
        <w:jc w:val="both"/>
        <w:rPr>
          <w:rFonts w:ascii="Arial" w:hAnsi="Arial" w:cs="Arial"/>
          <w:b/>
          <w:sz w:val="24"/>
          <w:szCs w:val="24"/>
          <w:bdr w:val="none" w:sz="0" w:space="0" w:color="auto" w:frame="1"/>
        </w:rPr>
      </w:pPr>
      <w:r>
        <w:rPr>
          <w:rFonts w:ascii="Arial" w:hAnsi="Arial" w:cs="Arial"/>
          <w:b/>
          <w:sz w:val="24"/>
          <w:szCs w:val="24"/>
          <w:bdr w:val="none" w:sz="0" w:space="0" w:color="auto" w:frame="1"/>
        </w:rPr>
        <w:t>L</w:t>
      </w:r>
      <w:r w:rsidR="00B05406" w:rsidRPr="00B05406">
        <w:rPr>
          <w:rFonts w:ascii="Arial" w:hAnsi="Arial" w:cs="Arial"/>
          <w:b/>
          <w:sz w:val="24"/>
          <w:szCs w:val="24"/>
          <w:bdr w:val="none" w:sz="0" w:space="0" w:color="auto" w:frame="1"/>
        </w:rPr>
        <w:t xml:space="preserve">eyland Town Deal </w:t>
      </w:r>
      <w:r w:rsidR="00B05406">
        <w:rPr>
          <w:rFonts w:ascii="Arial" w:hAnsi="Arial" w:cs="Arial"/>
          <w:b/>
          <w:sz w:val="24"/>
          <w:szCs w:val="24"/>
          <w:bdr w:val="none" w:sz="0" w:space="0" w:color="auto" w:frame="1"/>
        </w:rPr>
        <w:t>– Stage 2 Design</w:t>
      </w:r>
      <w:r w:rsidR="003161FA">
        <w:rPr>
          <w:rFonts w:ascii="Arial" w:hAnsi="Arial" w:cs="Arial"/>
          <w:b/>
          <w:sz w:val="24"/>
          <w:szCs w:val="24"/>
          <w:bdr w:val="none" w:sz="0" w:space="0" w:color="auto" w:frame="1"/>
        </w:rPr>
        <w:t>s</w:t>
      </w:r>
    </w:p>
    <w:p w14:paraId="5E3130E0" w14:textId="202CF0CC" w:rsidR="003161FA" w:rsidRDefault="003161FA" w:rsidP="003161FA">
      <w:pPr>
        <w:spacing w:after="0" w:line="252" w:lineRule="auto"/>
        <w:jc w:val="both"/>
        <w:rPr>
          <w:rFonts w:ascii="Arial" w:hAnsi="Arial" w:cs="Arial"/>
          <w:b/>
          <w:sz w:val="24"/>
          <w:szCs w:val="24"/>
          <w:bdr w:val="none" w:sz="0" w:space="0" w:color="auto" w:frame="1"/>
        </w:rPr>
      </w:pPr>
    </w:p>
    <w:p w14:paraId="48A91D38" w14:textId="1AD2D7E5" w:rsidR="003161FA" w:rsidRPr="003161FA" w:rsidRDefault="003161FA" w:rsidP="003161FA">
      <w:pPr>
        <w:pStyle w:val="ListParagraph"/>
        <w:numPr>
          <w:ilvl w:val="0"/>
          <w:numId w:val="1"/>
        </w:numPr>
        <w:spacing w:after="0" w:line="254" w:lineRule="auto"/>
        <w:ind w:left="567" w:hanging="567"/>
        <w:rPr>
          <w:rFonts w:ascii="Arial" w:eastAsia="Times New Roman" w:hAnsi="Arial" w:cs="Arial"/>
          <w:bCs/>
          <w:iCs/>
          <w:sz w:val="24"/>
          <w:szCs w:val="24"/>
          <w:lang w:eastAsia="en-GB"/>
        </w:rPr>
      </w:pPr>
      <w:r>
        <w:rPr>
          <w:rFonts w:ascii="Arial" w:hAnsi="Arial" w:cs="Arial"/>
          <w:sz w:val="24"/>
          <w:szCs w:val="24"/>
        </w:rPr>
        <w:t xml:space="preserve">A report of the Director of Planning and Development was presented to the </w:t>
      </w:r>
      <w:r w:rsidRPr="00B05406">
        <w:rPr>
          <w:rFonts w:ascii="Arial" w:hAnsi="Arial" w:cs="Arial"/>
          <w:sz w:val="24"/>
          <w:szCs w:val="24"/>
        </w:rPr>
        <w:t>Cabinet giving details of the Stage 2 Designs for the Leyland Town Deal</w:t>
      </w:r>
      <w:r>
        <w:rPr>
          <w:rFonts w:ascii="Arial" w:hAnsi="Arial" w:cs="Arial"/>
          <w:sz w:val="24"/>
          <w:szCs w:val="24"/>
        </w:rPr>
        <w:t>.</w:t>
      </w:r>
    </w:p>
    <w:p w14:paraId="25B12AE9" w14:textId="77777777" w:rsidR="003161FA" w:rsidRPr="003161FA" w:rsidRDefault="003161FA" w:rsidP="003161FA">
      <w:pPr>
        <w:pStyle w:val="ListParagraph"/>
        <w:spacing w:after="0" w:line="254" w:lineRule="auto"/>
        <w:ind w:left="567"/>
        <w:rPr>
          <w:rFonts w:ascii="Arial" w:eastAsia="Times New Roman" w:hAnsi="Arial" w:cs="Arial"/>
          <w:bCs/>
          <w:iCs/>
          <w:sz w:val="24"/>
          <w:szCs w:val="24"/>
          <w:lang w:eastAsia="en-GB"/>
        </w:rPr>
      </w:pPr>
    </w:p>
    <w:p w14:paraId="67A099AB" w14:textId="18C7E166" w:rsidR="003161FA" w:rsidRPr="003161FA" w:rsidRDefault="003161FA" w:rsidP="003161FA">
      <w:pPr>
        <w:pStyle w:val="ListParagraph"/>
        <w:numPr>
          <w:ilvl w:val="0"/>
          <w:numId w:val="1"/>
        </w:numPr>
        <w:spacing w:after="0" w:line="254" w:lineRule="auto"/>
        <w:ind w:left="567" w:hanging="567"/>
        <w:rPr>
          <w:rFonts w:ascii="Arial" w:eastAsia="Times New Roman" w:hAnsi="Arial" w:cs="Arial"/>
          <w:bCs/>
          <w:iCs/>
          <w:sz w:val="24"/>
          <w:szCs w:val="24"/>
          <w:lang w:eastAsia="en-GB"/>
        </w:rPr>
      </w:pPr>
      <w:r w:rsidRPr="003161FA">
        <w:rPr>
          <w:rFonts w:ascii="Arial" w:hAnsi="Arial" w:cs="Arial"/>
          <w:sz w:val="24"/>
          <w:szCs w:val="24"/>
        </w:rPr>
        <w:t xml:space="preserve">The initial concept design </w:t>
      </w:r>
      <w:r w:rsidRPr="003161FA">
        <w:rPr>
          <w:rFonts w:ascii="Arial" w:hAnsi="Arial" w:cs="Arial"/>
          <w:bCs/>
          <w:iCs/>
          <w:sz w:val="24"/>
          <w:szCs w:val="24"/>
        </w:rPr>
        <w:t xml:space="preserve">(stage 2) had been produced in line with the design  </w:t>
      </w:r>
    </w:p>
    <w:p w14:paraId="17342BCF" w14:textId="5ECB27A7" w:rsidR="003161FA" w:rsidRDefault="003161FA" w:rsidP="003161FA">
      <w:pPr>
        <w:spacing w:after="0" w:line="252" w:lineRule="auto"/>
        <w:ind w:firstLine="567"/>
        <w:jc w:val="both"/>
        <w:rPr>
          <w:rFonts w:ascii="Arial" w:hAnsi="Arial" w:cs="Arial"/>
          <w:bCs/>
          <w:iCs/>
          <w:sz w:val="24"/>
          <w:szCs w:val="24"/>
        </w:rPr>
      </w:pPr>
      <w:r w:rsidRPr="002624C3">
        <w:rPr>
          <w:rFonts w:ascii="Arial" w:hAnsi="Arial" w:cs="Arial"/>
          <w:bCs/>
          <w:iCs/>
          <w:sz w:val="24"/>
          <w:szCs w:val="24"/>
        </w:rPr>
        <w:t xml:space="preserve">brief established in stage 1, which </w:t>
      </w:r>
      <w:r>
        <w:rPr>
          <w:rFonts w:ascii="Arial" w:hAnsi="Arial" w:cs="Arial"/>
          <w:bCs/>
          <w:iCs/>
          <w:sz w:val="24"/>
          <w:szCs w:val="24"/>
        </w:rPr>
        <w:t xml:space="preserve">had now </w:t>
      </w:r>
      <w:r w:rsidRPr="002624C3">
        <w:rPr>
          <w:rFonts w:ascii="Arial" w:hAnsi="Arial" w:cs="Arial"/>
          <w:bCs/>
          <w:iCs/>
          <w:sz w:val="24"/>
          <w:szCs w:val="24"/>
        </w:rPr>
        <w:t>been presented to the client and</w:t>
      </w:r>
    </w:p>
    <w:p w14:paraId="6F2EF9A0" w14:textId="77777777" w:rsidR="00667392" w:rsidRDefault="003161FA" w:rsidP="00667392">
      <w:pPr>
        <w:pStyle w:val="ListParagraph"/>
        <w:spacing w:after="0" w:line="254" w:lineRule="auto"/>
        <w:ind w:left="567"/>
        <w:rPr>
          <w:rFonts w:ascii="Arial" w:hAnsi="Arial" w:cs="Arial"/>
          <w:bCs/>
          <w:iCs/>
          <w:sz w:val="24"/>
          <w:szCs w:val="24"/>
        </w:rPr>
      </w:pPr>
      <w:r>
        <w:rPr>
          <w:rFonts w:ascii="Arial" w:hAnsi="Arial" w:cs="Arial"/>
          <w:bCs/>
          <w:iCs/>
          <w:sz w:val="24"/>
          <w:szCs w:val="24"/>
        </w:rPr>
        <w:t xml:space="preserve">was </w:t>
      </w:r>
      <w:r w:rsidRPr="002624C3">
        <w:rPr>
          <w:rFonts w:ascii="Arial" w:hAnsi="Arial" w:cs="Arial"/>
          <w:bCs/>
          <w:iCs/>
          <w:sz w:val="24"/>
          <w:szCs w:val="24"/>
        </w:rPr>
        <w:t>appended</w:t>
      </w:r>
      <w:r>
        <w:rPr>
          <w:rFonts w:ascii="Arial" w:hAnsi="Arial" w:cs="Arial"/>
          <w:bCs/>
          <w:iCs/>
          <w:sz w:val="24"/>
          <w:szCs w:val="24"/>
        </w:rPr>
        <w:t xml:space="preserve"> to the report</w:t>
      </w:r>
      <w:r w:rsidRPr="002624C3">
        <w:rPr>
          <w:rFonts w:ascii="Arial" w:hAnsi="Arial" w:cs="Arial"/>
          <w:bCs/>
          <w:iCs/>
          <w:sz w:val="24"/>
          <w:szCs w:val="24"/>
        </w:rPr>
        <w:t xml:space="preserve"> for consideration by Members</w:t>
      </w:r>
      <w:r>
        <w:rPr>
          <w:rFonts w:ascii="Arial" w:hAnsi="Arial" w:cs="Arial"/>
          <w:bCs/>
          <w:iCs/>
          <w:sz w:val="24"/>
          <w:szCs w:val="24"/>
        </w:rPr>
        <w:t>.</w:t>
      </w:r>
    </w:p>
    <w:p w14:paraId="251E384D" w14:textId="3D801A00" w:rsidR="00667392" w:rsidRDefault="00667392" w:rsidP="00667392">
      <w:pPr>
        <w:spacing w:after="0" w:line="254" w:lineRule="auto"/>
        <w:rPr>
          <w:rFonts w:ascii="Arial" w:hAnsi="Arial" w:cs="Arial"/>
          <w:sz w:val="24"/>
          <w:szCs w:val="24"/>
        </w:rPr>
      </w:pPr>
    </w:p>
    <w:p w14:paraId="7BC1679D" w14:textId="45B0F589" w:rsidR="00667392" w:rsidRPr="00667392" w:rsidRDefault="00667392" w:rsidP="00667392">
      <w:pPr>
        <w:pStyle w:val="ListParagraph"/>
        <w:numPr>
          <w:ilvl w:val="0"/>
          <w:numId w:val="1"/>
        </w:numPr>
        <w:spacing w:after="0" w:line="252" w:lineRule="auto"/>
        <w:ind w:left="567" w:hanging="567"/>
        <w:jc w:val="both"/>
        <w:rPr>
          <w:rFonts w:ascii="Arial" w:hAnsi="Arial" w:cs="Arial"/>
          <w:sz w:val="24"/>
          <w:szCs w:val="24"/>
        </w:rPr>
      </w:pPr>
      <w:r>
        <w:rPr>
          <w:rFonts w:ascii="Arial" w:hAnsi="Arial" w:cs="Calibri"/>
          <w:bCs/>
          <w:iCs/>
          <w:sz w:val="24"/>
          <w:szCs w:val="20"/>
        </w:rPr>
        <w:t>The report indicated that a series of stakeholder consultation events were undertaken week commencing 22 November 2021, with a project and staff members consultation on 11 November 2021.</w:t>
      </w:r>
    </w:p>
    <w:p w14:paraId="30C85A38" w14:textId="77777777" w:rsidR="00667392" w:rsidRPr="00667392" w:rsidRDefault="00667392" w:rsidP="00667392">
      <w:pPr>
        <w:pStyle w:val="ListParagraph"/>
        <w:spacing w:after="0" w:line="252" w:lineRule="auto"/>
        <w:ind w:left="567"/>
        <w:jc w:val="both"/>
        <w:rPr>
          <w:rFonts w:ascii="Arial" w:hAnsi="Arial" w:cs="Arial"/>
          <w:sz w:val="24"/>
          <w:szCs w:val="24"/>
        </w:rPr>
      </w:pPr>
    </w:p>
    <w:p w14:paraId="066E1C48" w14:textId="31256505" w:rsidR="00667392" w:rsidRPr="00667392" w:rsidRDefault="00667392" w:rsidP="00667392">
      <w:pPr>
        <w:pStyle w:val="ListParagraph"/>
        <w:numPr>
          <w:ilvl w:val="0"/>
          <w:numId w:val="1"/>
        </w:numPr>
        <w:spacing w:after="0" w:line="252" w:lineRule="auto"/>
        <w:ind w:left="567" w:hanging="567"/>
        <w:jc w:val="both"/>
        <w:rPr>
          <w:rFonts w:ascii="Arial" w:hAnsi="Arial" w:cs="Arial"/>
          <w:sz w:val="24"/>
          <w:szCs w:val="24"/>
        </w:rPr>
      </w:pPr>
      <w:r w:rsidRPr="00667392">
        <w:rPr>
          <w:rFonts w:ascii="Arial" w:hAnsi="Arial" w:cs="Calibri"/>
          <w:bCs/>
          <w:iCs/>
          <w:sz w:val="24"/>
          <w:szCs w:val="20"/>
        </w:rPr>
        <w:t xml:space="preserve">The various stakeholder </w:t>
      </w:r>
      <w:r w:rsidRPr="00667392">
        <w:rPr>
          <w:rFonts w:ascii="Arial" w:hAnsi="Arial" w:cs="Arial"/>
          <w:bCs/>
          <w:iCs/>
          <w:sz w:val="24"/>
          <w:szCs w:val="24"/>
        </w:rPr>
        <w:t>consultation events were scheduled  with various stakeholder groups and provided an opportunity for these stakeholders to see and learn more about the designs and provide feedback via an online survey</w:t>
      </w:r>
      <w:r>
        <w:rPr>
          <w:rFonts w:ascii="Arial" w:hAnsi="Arial" w:cs="Arial"/>
          <w:bCs/>
          <w:iCs/>
          <w:sz w:val="24"/>
          <w:szCs w:val="24"/>
        </w:rPr>
        <w:t>.</w:t>
      </w:r>
    </w:p>
    <w:p w14:paraId="02A12F89" w14:textId="77777777" w:rsidR="00667392" w:rsidRPr="00667392" w:rsidRDefault="00667392" w:rsidP="00667392">
      <w:pPr>
        <w:pStyle w:val="ListParagraph"/>
        <w:spacing w:after="0" w:line="252" w:lineRule="auto"/>
        <w:ind w:left="567"/>
        <w:jc w:val="both"/>
        <w:rPr>
          <w:rFonts w:ascii="Arial" w:hAnsi="Arial" w:cs="Arial"/>
          <w:sz w:val="24"/>
          <w:szCs w:val="24"/>
        </w:rPr>
      </w:pPr>
    </w:p>
    <w:p w14:paraId="5F2B8860" w14:textId="42C27FBC" w:rsidR="00E622B0" w:rsidRPr="00E622B0" w:rsidRDefault="00667392" w:rsidP="00E622B0">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bCs/>
          <w:iCs/>
          <w:sz w:val="24"/>
          <w:szCs w:val="24"/>
        </w:rPr>
        <w:t>The report was noted.</w:t>
      </w:r>
    </w:p>
    <w:p w14:paraId="3AAB1CD9" w14:textId="61DA6355" w:rsidR="00E622B0" w:rsidRDefault="00E622B0" w:rsidP="00E622B0">
      <w:pPr>
        <w:spacing w:after="0" w:line="252" w:lineRule="auto"/>
        <w:jc w:val="both"/>
        <w:rPr>
          <w:rFonts w:ascii="Arial" w:hAnsi="Arial" w:cs="Arial"/>
          <w:sz w:val="24"/>
          <w:szCs w:val="24"/>
        </w:rPr>
      </w:pPr>
    </w:p>
    <w:p w14:paraId="122192E4" w14:textId="45217CDA" w:rsidR="00E622B0" w:rsidRDefault="00E622B0" w:rsidP="00E622B0">
      <w:pPr>
        <w:spacing w:after="0" w:line="252" w:lineRule="auto"/>
        <w:jc w:val="both"/>
        <w:rPr>
          <w:rFonts w:ascii="Arial" w:hAnsi="Arial" w:cs="Arial"/>
          <w:b/>
          <w:bCs/>
          <w:sz w:val="24"/>
          <w:szCs w:val="24"/>
        </w:rPr>
      </w:pPr>
      <w:r w:rsidRPr="00E622B0">
        <w:rPr>
          <w:rFonts w:ascii="Arial" w:hAnsi="Arial" w:cs="Arial"/>
          <w:b/>
          <w:bCs/>
          <w:sz w:val="24"/>
          <w:szCs w:val="24"/>
        </w:rPr>
        <w:t xml:space="preserve">Urgent Item – Delivery of Improvement Works at Vernon </w:t>
      </w:r>
      <w:proofErr w:type="spellStart"/>
      <w:r w:rsidRPr="00E622B0">
        <w:rPr>
          <w:rFonts w:ascii="Arial" w:hAnsi="Arial" w:cs="Arial"/>
          <w:b/>
          <w:bCs/>
          <w:sz w:val="24"/>
          <w:szCs w:val="24"/>
        </w:rPr>
        <w:t>Carus</w:t>
      </w:r>
      <w:proofErr w:type="spellEnd"/>
      <w:r w:rsidRPr="00E622B0">
        <w:rPr>
          <w:rFonts w:ascii="Arial" w:hAnsi="Arial" w:cs="Arial"/>
          <w:b/>
          <w:bCs/>
          <w:sz w:val="24"/>
          <w:szCs w:val="24"/>
        </w:rPr>
        <w:t xml:space="preserve"> Sports Club</w:t>
      </w:r>
    </w:p>
    <w:p w14:paraId="30BF9FCC" w14:textId="42621E77" w:rsidR="00E622B0" w:rsidRDefault="00E622B0" w:rsidP="00E622B0">
      <w:pPr>
        <w:spacing w:after="0" w:line="252" w:lineRule="auto"/>
        <w:jc w:val="both"/>
        <w:rPr>
          <w:rFonts w:ascii="Arial" w:hAnsi="Arial" w:cs="Arial"/>
          <w:b/>
          <w:bCs/>
          <w:sz w:val="24"/>
          <w:szCs w:val="24"/>
        </w:rPr>
      </w:pPr>
    </w:p>
    <w:p w14:paraId="755B2AB3" w14:textId="77777777" w:rsidR="00E622B0" w:rsidRPr="00E622B0" w:rsidRDefault="00E622B0" w:rsidP="00E622B0">
      <w:pPr>
        <w:spacing w:after="0" w:line="240" w:lineRule="auto"/>
        <w:rPr>
          <w:rFonts w:ascii="Arial" w:eastAsia="Times New Roman" w:hAnsi="Arial" w:cs="Arial"/>
          <w:b/>
          <w:bCs/>
          <w:sz w:val="24"/>
          <w:szCs w:val="24"/>
          <w:lang w:eastAsia="en-GB"/>
        </w:rPr>
      </w:pPr>
      <w:r w:rsidRPr="00E622B0">
        <w:rPr>
          <w:rFonts w:ascii="Arial" w:eastAsia="Times New Roman" w:hAnsi="Arial" w:cs="Times New Roman"/>
          <w:b/>
          <w:bCs/>
          <w:sz w:val="24"/>
          <w:szCs w:val="24"/>
          <w:lang w:eastAsia="en-GB"/>
        </w:rPr>
        <w:t xml:space="preserve">In accordance with paragraph 5.5 of Part 4C of the Council’s Constitution, the Mayor agreed that the following be considered as a matter of urgency for the reasons that </w:t>
      </w:r>
      <w:r w:rsidRPr="00E622B0">
        <w:rPr>
          <w:rFonts w:ascii="Arial" w:eastAsia="Times New Roman" w:hAnsi="Arial" w:cs="Arial"/>
          <w:b/>
          <w:bCs/>
          <w:sz w:val="24"/>
          <w:szCs w:val="24"/>
          <w:lang w:eastAsia="en-GB"/>
        </w:rPr>
        <w:t>the Council has only just received the cost information to allow the contract to be awarded and contract procedure rules need to be waived for the project to deliver to the set timescales.</w:t>
      </w:r>
    </w:p>
    <w:p w14:paraId="45820F3C" w14:textId="77777777" w:rsidR="00E622B0" w:rsidRPr="00E622B0" w:rsidRDefault="00E622B0" w:rsidP="00E622B0">
      <w:pPr>
        <w:spacing w:after="0" w:line="240" w:lineRule="auto"/>
        <w:rPr>
          <w:rFonts w:ascii="Arial" w:eastAsia="Times New Roman" w:hAnsi="Arial" w:cs="Arial"/>
          <w:sz w:val="24"/>
          <w:szCs w:val="24"/>
          <w:lang w:eastAsia="en-GB"/>
        </w:rPr>
      </w:pPr>
    </w:p>
    <w:p w14:paraId="3C7F5237" w14:textId="54FEFD1D" w:rsidR="00820A07" w:rsidRDefault="00820A07" w:rsidP="00D775A1">
      <w:pPr>
        <w:pStyle w:val="ListParagraph"/>
        <w:numPr>
          <w:ilvl w:val="0"/>
          <w:numId w:val="1"/>
        </w:numPr>
        <w:spacing w:after="0" w:line="240" w:lineRule="auto"/>
        <w:ind w:left="567" w:hanging="567"/>
        <w:jc w:val="both"/>
        <w:rPr>
          <w:rFonts w:ascii="Arial" w:eastAsia="Times New Roman" w:hAnsi="Arial" w:cstheme="minorHAnsi"/>
          <w:bCs/>
          <w:sz w:val="24"/>
          <w:szCs w:val="24"/>
          <w:lang w:eastAsia="en-GB"/>
        </w:rPr>
      </w:pPr>
      <w:r>
        <w:rPr>
          <w:rFonts w:ascii="Arial" w:hAnsi="Arial" w:cs="Arial"/>
          <w:sz w:val="24"/>
          <w:szCs w:val="24"/>
        </w:rPr>
        <w:t xml:space="preserve">A report of the </w:t>
      </w:r>
      <w:r w:rsidRPr="00820A07">
        <w:rPr>
          <w:rFonts w:ascii="Arial" w:eastAsia="Times New Roman" w:hAnsi="Arial" w:cs="Arial"/>
          <w:sz w:val="24"/>
          <w:szCs w:val="24"/>
          <w:lang w:eastAsia="en-GB"/>
        </w:rPr>
        <w:t xml:space="preserve">Director of Commercial Services </w:t>
      </w:r>
      <w:r>
        <w:rPr>
          <w:rFonts w:ascii="Arial" w:eastAsia="Times New Roman" w:hAnsi="Arial" w:cs="Arial"/>
          <w:sz w:val="24"/>
          <w:szCs w:val="24"/>
          <w:lang w:eastAsia="en-GB"/>
        </w:rPr>
        <w:t xml:space="preserve">was presented to Cabinet </w:t>
      </w:r>
      <w:r w:rsidRPr="00820A07">
        <w:rPr>
          <w:rFonts w:ascii="Arial" w:eastAsia="Times New Roman" w:hAnsi="Arial" w:cstheme="minorHAnsi"/>
          <w:bCs/>
          <w:sz w:val="24"/>
          <w:szCs w:val="24"/>
          <w:lang w:eastAsia="en-GB"/>
        </w:rPr>
        <w:t xml:space="preserve">seeking approval to depart from Contract Procedure rules and to delegate the award of a contract to undertake refurbishment works at Vernon </w:t>
      </w:r>
      <w:proofErr w:type="spellStart"/>
      <w:r w:rsidRPr="00820A07">
        <w:rPr>
          <w:rFonts w:ascii="Arial" w:eastAsia="Times New Roman" w:hAnsi="Arial" w:cstheme="minorHAnsi"/>
          <w:bCs/>
          <w:sz w:val="24"/>
          <w:szCs w:val="24"/>
          <w:lang w:eastAsia="en-GB"/>
        </w:rPr>
        <w:t>Carus</w:t>
      </w:r>
      <w:proofErr w:type="spellEnd"/>
      <w:r w:rsidRPr="00820A07">
        <w:rPr>
          <w:rFonts w:ascii="Arial" w:eastAsia="Times New Roman" w:hAnsi="Arial" w:cstheme="minorHAnsi"/>
          <w:bCs/>
          <w:sz w:val="24"/>
          <w:szCs w:val="24"/>
          <w:lang w:eastAsia="en-GB"/>
        </w:rPr>
        <w:t xml:space="preserve"> Sports Club.</w:t>
      </w:r>
    </w:p>
    <w:p w14:paraId="5541256A" w14:textId="77777777" w:rsidR="00820A07" w:rsidRDefault="00820A07" w:rsidP="00820A07">
      <w:pPr>
        <w:pStyle w:val="ListParagraph"/>
        <w:spacing w:after="0" w:line="240" w:lineRule="auto"/>
        <w:ind w:left="567"/>
        <w:jc w:val="both"/>
        <w:rPr>
          <w:rFonts w:ascii="Arial" w:eastAsia="Times New Roman" w:hAnsi="Arial" w:cstheme="minorHAnsi"/>
          <w:bCs/>
          <w:sz w:val="24"/>
          <w:szCs w:val="24"/>
          <w:lang w:eastAsia="en-GB"/>
        </w:rPr>
      </w:pPr>
    </w:p>
    <w:p w14:paraId="51E169B3" w14:textId="4FA0DBFB" w:rsidR="00820A07" w:rsidRDefault="00820A07" w:rsidP="00820A07">
      <w:pPr>
        <w:pStyle w:val="ListParagraph"/>
        <w:numPr>
          <w:ilvl w:val="0"/>
          <w:numId w:val="1"/>
        </w:numPr>
        <w:spacing w:after="0" w:line="240" w:lineRule="auto"/>
        <w:ind w:left="567" w:hanging="567"/>
        <w:jc w:val="both"/>
        <w:rPr>
          <w:rFonts w:ascii="Arial" w:eastAsia="Times New Roman" w:hAnsi="Arial" w:cstheme="minorHAnsi"/>
          <w:bCs/>
          <w:sz w:val="24"/>
          <w:szCs w:val="24"/>
          <w:lang w:eastAsia="en-GB"/>
        </w:rPr>
      </w:pPr>
      <w:r>
        <w:rPr>
          <w:rFonts w:ascii="Arial" w:eastAsia="Times New Roman" w:hAnsi="Arial" w:cstheme="minorHAnsi"/>
          <w:bCs/>
          <w:sz w:val="24"/>
          <w:szCs w:val="24"/>
          <w:lang w:eastAsia="en-GB"/>
        </w:rPr>
        <w:lastRenderedPageBreak/>
        <w:t xml:space="preserve">Councillor Walton, </w:t>
      </w:r>
      <w:r w:rsidRPr="00820A07">
        <w:rPr>
          <w:rFonts w:ascii="Arial" w:eastAsia="Times New Roman" w:hAnsi="Arial" w:cstheme="minorHAnsi"/>
          <w:bCs/>
          <w:sz w:val="24"/>
          <w:szCs w:val="24"/>
          <w:lang w:eastAsia="en-GB"/>
        </w:rPr>
        <w:t>Leader of the Opposition, expressed concerns about the lack of notice given for this proposed decision. She made a comment about the use of urgency procedures, which the Leader disputed</w:t>
      </w:r>
      <w:r>
        <w:rPr>
          <w:rFonts w:ascii="Arial" w:eastAsia="Times New Roman" w:hAnsi="Arial" w:cstheme="minorHAnsi"/>
          <w:bCs/>
          <w:sz w:val="24"/>
          <w:szCs w:val="24"/>
          <w:lang w:eastAsia="en-GB"/>
        </w:rPr>
        <w:t>. Councillor Walton was invited to put her views in writing.</w:t>
      </w:r>
    </w:p>
    <w:p w14:paraId="692411DC" w14:textId="77777777" w:rsidR="00820A07" w:rsidRDefault="00820A07" w:rsidP="00820A07">
      <w:pPr>
        <w:pStyle w:val="ListParagraph"/>
        <w:spacing w:after="0" w:line="240" w:lineRule="auto"/>
        <w:ind w:left="567"/>
        <w:jc w:val="both"/>
        <w:rPr>
          <w:rFonts w:ascii="Arial" w:eastAsia="Times New Roman" w:hAnsi="Arial" w:cstheme="minorHAnsi"/>
          <w:bCs/>
          <w:sz w:val="24"/>
          <w:szCs w:val="24"/>
          <w:lang w:eastAsia="en-GB"/>
        </w:rPr>
      </w:pPr>
    </w:p>
    <w:p w14:paraId="77E5014E" w14:textId="7D874C24" w:rsidR="00820A07" w:rsidRDefault="00820A07" w:rsidP="00820A07">
      <w:pPr>
        <w:pStyle w:val="ListParagraph"/>
        <w:numPr>
          <w:ilvl w:val="0"/>
          <w:numId w:val="1"/>
        </w:numPr>
        <w:spacing w:after="0" w:line="240" w:lineRule="auto"/>
        <w:ind w:left="567" w:hanging="567"/>
        <w:jc w:val="both"/>
        <w:rPr>
          <w:rFonts w:ascii="Arial" w:eastAsia="Times New Roman" w:hAnsi="Arial" w:cstheme="minorHAnsi"/>
          <w:bCs/>
          <w:sz w:val="24"/>
          <w:szCs w:val="24"/>
          <w:lang w:eastAsia="en-GB"/>
        </w:rPr>
      </w:pPr>
      <w:r w:rsidRPr="00820A07">
        <w:rPr>
          <w:rFonts w:ascii="Arial" w:eastAsia="Times New Roman" w:hAnsi="Arial" w:cstheme="minorHAnsi"/>
          <w:bCs/>
          <w:sz w:val="24"/>
          <w:szCs w:val="24"/>
          <w:lang w:eastAsia="en-GB"/>
        </w:rPr>
        <w:t xml:space="preserve">The decision was required </w:t>
      </w:r>
      <w:r>
        <w:rPr>
          <w:rFonts w:ascii="Arial" w:eastAsia="Times New Roman" w:hAnsi="Arial" w:cstheme="minorHAnsi"/>
          <w:bCs/>
          <w:sz w:val="24"/>
          <w:szCs w:val="24"/>
          <w:lang w:eastAsia="en-GB"/>
        </w:rPr>
        <w:t>t</w:t>
      </w:r>
      <w:r w:rsidRPr="00820A07">
        <w:rPr>
          <w:rFonts w:ascii="Arial" w:eastAsia="Times New Roman" w:hAnsi="Arial" w:cstheme="minorHAnsi"/>
          <w:bCs/>
          <w:sz w:val="24"/>
          <w:szCs w:val="24"/>
          <w:lang w:eastAsia="en-GB"/>
        </w:rPr>
        <w:t>o meet the small window of opportunity for refurbishment of the club between January and April, following commitments to venue hire and prior to the start of the cricket season</w:t>
      </w:r>
      <w:r>
        <w:rPr>
          <w:rFonts w:ascii="Arial" w:eastAsia="Times New Roman" w:hAnsi="Arial" w:cstheme="minorHAnsi"/>
          <w:bCs/>
          <w:sz w:val="24"/>
          <w:szCs w:val="24"/>
          <w:lang w:eastAsia="en-GB"/>
        </w:rPr>
        <w:t xml:space="preserve"> and t</w:t>
      </w:r>
      <w:r w:rsidRPr="00820A07">
        <w:rPr>
          <w:rFonts w:ascii="Arial" w:eastAsia="Times New Roman" w:hAnsi="Arial" w:cstheme="minorHAnsi"/>
          <w:bCs/>
          <w:sz w:val="24"/>
          <w:szCs w:val="24"/>
          <w:lang w:eastAsia="en-GB"/>
        </w:rPr>
        <w:t xml:space="preserve">o reflect the current market conditions in the construction industry and the limited availability of contractors to undertake the works in the required timescale, which have been particularly exacerbated by the </w:t>
      </w:r>
      <w:proofErr w:type="spellStart"/>
      <w:r w:rsidRPr="00820A07">
        <w:rPr>
          <w:rFonts w:ascii="Arial" w:eastAsia="Times New Roman" w:hAnsi="Arial" w:cstheme="minorHAnsi"/>
          <w:bCs/>
          <w:sz w:val="24"/>
          <w:szCs w:val="24"/>
          <w:lang w:eastAsia="en-GB"/>
        </w:rPr>
        <w:t>Covid</w:t>
      </w:r>
      <w:proofErr w:type="spellEnd"/>
      <w:r w:rsidRPr="00820A07">
        <w:rPr>
          <w:rFonts w:ascii="Arial" w:eastAsia="Times New Roman" w:hAnsi="Arial" w:cstheme="minorHAnsi"/>
          <w:bCs/>
          <w:sz w:val="24"/>
          <w:szCs w:val="24"/>
          <w:lang w:eastAsia="en-GB"/>
        </w:rPr>
        <w:t xml:space="preserve"> pandemic.</w:t>
      </w:r>
    </w:p>
    <w:p w14:paraId="4A810374" w14:textId="77777777" w:rsidR="00820A07" w:rsidRPr="00820A07" w:rsidRDefault="00820A07" w:rsidP="00820A07">
      <w:pPr>
        <w:pStyle w:val="ListParagraph"/>
        <w:spacing w:after="0" w:line="240" w:lineRule="auto"/>
        <w:ind w:left="567"/>
        <w:jc w:val="both"/>
        <w:rPr>
          <w:rFonts w:ascii="Arial" w:eastAsia="Times New Roman" w:hAnsi="Arial" w:cstheme="minorHAnsi"/>
          <w:bCs/>
          <w:sz w:val="24"/>
          <w:szCs w:val="24"/>
          <w:lang w:eastAsia="en-GB"/>
        </w:rPr>
      </w:pPr>
    </w:p>
    <w:p w14:paraId="75E7FF27" w14:textId="7B4240DC" w:rsidR="00820A07" w:rsidRDefault="00820A07" w:rsidP="00820A07">
      <w:pPr>
        <w:pStyle w:val="ListParagraph"/>
        <w:numPr>
          <w:ilvl w:val="0"/>
          <w:numId w:val="1"/>
        </w:numPr>
        <w:spacing w:after="0" w:line="240" w:lineRule="auto"/>
        <w:ind w:left="567" w:hanging="567"/>
        <w:jc w:val="both"/>
        <w:rPr>
          <w:rFonts w:ascii="Arial" w:eastAsia="Times New Roman" w:hAnsi="Arial" w:cstheme="minorHAnsi"/>
          <w:bCs/>
          <w:sz w:val="24"/>
          <w:szCs w:val="24"/>
          <w:lang w:eastAsia="en-GB"/>
        </w:rPr>
      </w:pPr>
      <w:r>
        <w:rPr>
          <w:rFonts w:ascii="Arial" w:eastAsia="Times New Roman" w:hAnsi="Arial" w:cstheme="minorHAnsi"/>
          <w:bCs/>
          <w:sz w:val="24"/>
          <w:szCs w:val="24"/>
          <w:lang w:eastAsia="en-GB"/>
        </w:rPr>
        <w:t>Cabinet agreed the following:</w:t>
      </w:r>
    </w:p>
    <w:p w14:paraId="37BF3C52" w14:textId="3E79EE21" w:rsidR="00820A07" w:rsidRDefault="00820A07" w:rsidP="00820A07">
      <w:pPr>
        <w:pStyle w:val="ListParagraph"/>
        <w:spacing w:after="0" w:line="240" w:lineRule="auto"/>
        <w:ind w:left="567"/>
        <w:jc w:val="both"/>
        <w:rPr>
          <w:rFonts w:ascii="Arial" w:eastAsia="Times New Roman" w:hAnsi="Arial" w:cstheme="minorHAnsi"/>
          <w:bCs/>
          <w:sz w:val="24"/>
          <w:szCs w:val="24"/>
          <w:lang w:eastAsia="en-GB"/>
        </w:rPr>
      </w:pPr>
    </w:p>
    <w:p w14:paraId="525FE734" w14:textId="77777777" w:rsidR="00820A07" w:rsidRPr="005F5B81" w:rsidRDefault="00820A07" w:rsidP="00820A07">
      <w:pPr>
        <w:pStyle w:val="ListParagraph"/>
        <w:rPr>
          <w:rFonts w:ascii="Arial" w:hAnsi="Arial" w:cs="Arial"/>
          <w:sz w:val="24"/>
          <w:szCs w:val="24"/>
        </w:rPr>
      </w:pPr>
    </w:p>
    <w:p w14:paraId="52470F9A" w14:textId="77F5437F" w:rsidR="00820A07" w:rsidRPr="00820A07" w:rsidRDefault="00820A07" w:rsidP="00590FFC">
      <w:pPr>
        <w:pStyle w:val="ListParagraph"/>
        <w:numPr>
          <w:ilvl w:val="0"/>
          <w:numId w:val="39"/>
        </w:numPr>
        <w:spacing w:after="0" w:line="252" w:lineRule="auto"/>
        <w:jc w:val="both"/>
        <w:rPr>
          <w:rFonts w:ascii="Arial" w:hAnsi="Arial" w:cs="Arial"/>
          <w:sz w:val="24"/>
          <w:szCs w:val="24"/>
        </w:rPr>
      </w:pPr>
      <w:r>
        <w:rPr>
          <w:rFonts w:ascii="Arial" w:hAnsi="Arial" w:cs="Arial"/>
          <w:sz w:val="24"/>
          <w:szCs w:val="24"/>
        </w:rPr>
        <w:t xml:space="preserve">That </w:t>
      </w:r>
      <w:r w:rsidRPr="00820A07">
        <w:rPr>
          <w:rFonts w:ascii="Arial" w:eastAsia="Times New Roman" w:hAnsi="Arial" w:cstheme="minorHAnsi"/>
          <w:bCs/>
          <w:iCs/>
          <w:sz w:val="24"/>
          <w:szCs w:val="24"/>
          <w:lang w:eastAsia="en-GB"/>
        </w:rPr>
        <w:t>a waiver of relevant contract procedure rules is granted in line with the South Ribble Borough Council Constitution</w:t>
      </w:r>
      <w:r>
        <w:rPr>
          <w:rFonts w:ascii="Arial" w:eastAsia="Times New Roman" w:hAnsi="Arial" w:cstheme="minorHAnsi"/>
          <w:bCs/>
          <w:iCs/>
          <w:sz w:val="24"/>
          <w:szCs w:val="24"/>
          <w:lang w:eastAsia="en-GB"/>
        </w:rPr>
        <w:t>;</w:t>
      </w:r>
    </w:p>
    <w:p w14:paraId="0C0D5EA9" w14:textId="77777777" w:rsidR="00820A07" w:rsidRPr="00820A07" w:rsidRDefault="00820A07" w:rsidP="00820A07">
      <w:pPr>
        <w:pStyle w:val="ListParagraph"/>
        <w:spacing w:after="0" w:line="252" w:lineRule="auto"/>
        <w:ind w:left="927"/>
        <w:jc w:val="both"/>
        <w:rPr>
          <w:rFonts w:ascii="Arial" w:hAnsi="Arial" w:cs="Arial"/>
          <w:sz w:val="24"/>
          <w:szCs w:val="24"/>
        </w:rPr>
      </w:pPr>
    </w:p>
    <w:p w14:paraId="264BD919" w14:textId="172B51A1" w:rsidR="00820A07" w:rsidRPr="00820A07" w:rsidRDefault="00820A07" w:rsidP="00590FFC">
      <w:pPr>
        <w:pStyle w:val="ListParagraph"/>
        <w:numPr>
          <w:ilvl w:val="0"/>
          <w:numId w:val="39"/>
        </w:numPr>
        <w:spacing w:after="0" w:line="252" w:lineRule="auto"/>
        <w:jc w:val="both"/>
        <w:rPr>
          <w:rFonts w:ascii="Arial" w:hAnsi="Arial" w:cs="Arial"/>
          <w:sz w:val="24"/>
          <w:szCs w:val="24"/>
        </w:rPr>
      </w:pPr>
      <w:r w:rsidRPr="00820A07">
        <w:rPr>
          <w:rFonts w:ascii="Arial" w:hAnsi="Arial" w:cs="Arial"/>
          <w:sz w:val="24"/>
          <w:szCs w:val="24"/>
        </w:rPr>
        <w:t xml:space="preserve">That any changes </w:t>
      </w:r>
      <w:r w:rsidRPr="00820A07">
        <w:rPr>
          <w:rFonts w:ascii="Arial" w:eastAsia="Times New Roman" w:hAnsi="Arial" w:cstheme="minorHAnsi"/>
          <w:bCs/>
          <w:iCs/>
          <w:sz w:val="24"/>
          <w:szCs w:val="24"/>
          <w:lang w:eastAsia="en-GB"/>
        </w:rPr>
        <w:t>to the scope of works or spend within the approved budget levels are delegated to the Director of Commercial Services in consultation with the Cabinet Member (Finance, Property and Assets)</w:t>
      </w:r>
      <w:r>
        <w:rPr>
          <w:rFonts w:ascii="Arial" w:eastAsia="Times New Roman" w:hAnsi="Arial" w:cstheme="minorHAnsi"/>
          <w:bCs/>
          <w:iCs/>
          <w:sz w:val="24"/>
          <w:szCs w:val="24"/>
          <w:lang w:eastAsia="en-GB"/>
        </w:rPr>
        <w:t>;</w:t>
      </w:r>
    </w:p>
    <w:p w14:paraId="46D46262" w14:textId="77777777" w:rsidR="00820A07" w:rsidRPr="00820A07" w:rsidRDefault="00820A07" w:rsidP="00820A07">
      <w:pPr>
        <w:spacing w:line="252" w:lineRule="auto"/>
        <w:ind w:left="720"/>
        <w:contextualSpacing/>
        <w:rPr>
          <w:rFonts w:cstheme="minorHAnsi"/>
          <w:bCs/>
          <w:iCs/>
        </w:rPr>
      </w:pPr>
    </w:p>
    <w:p w14:paraId="2D62CB95" w14:textId="16320B98" w:rsidR="00820A07" w:rsidRPr="00B05406" w:rsidRDefault="00820A07" w:rsidP="00590FFC">
      <w:pPr>
        <w:pStyle w:val="ListParagraph"/>
        <w:numPr>
          <w:ilvl w:val="0"/>
          <w:numId w:val="39"/>
        </w:numPr>
        <w:spacing w:after="0" w:line="252" w:lineRule="auto"/>
        <w:jc w:val="both"/>
        <w:rPr>
          <w:rFonts w:ascii="Arial" w:hAnsi="Arial" w:cs="Arial"/>
          <w:sz w:val="24"/>
          <w:szCs w:val="24"/>
        </w:rPr>
      </w:pPr>
      <w:r>
        <w:rPr>
          <w:rFonts w:ascii="Arial" w:hAnsi="Arial" w:cs="Arial"/>
          <w:sz w:val="24"/>
          <w:szCs w:val="24"/>
        </w:rPr>
        <w:t xml:space="preserve">That </w:t>
      </w:r>
      <w:r w:rsidRPr="00820A07">
        <w:rPr>
          <w:rFonts w:ascii="Arial" w:eastAsia="Times New Roman" w:hAnsi="Arial" w:cstheme="minorHAnsi"/>
          <w:bCs/>
          <w:iCs/>
          <w:sz w:val="24"/>
          <w:szCs w:val="24"/>
          <w:lang w:eastAsia="en-GB"/>
        </w:rPr>
        <w:t>approval of the contract award is delegated to the Cabinet Member (Finance, Property and Assets).</w:t>
      </w:r>
    </w:p>
    <w:p w14:paraId="66B147BF" w14:textId="77777777" w:rsidR="00820A07" w:rsidRPr="00820A07" w:rsidRDefault="00820A07" w:rsidP="00820A07">
      <w:pPr>
        <w:pStyle w:val="ListParagraph"/>
        <w:spacing w:after="0" w:line="240" w:lineRule="auto"/>
        <w:ind w:left="567"/>
        <w:jc w:val="both"/>
        <w:rPr>
          <w:rFonts w:ascii="Arial" w:eastAsia="Times New Roman" w:hAnsi="Arial" w:cstheme="minorHAnsi"/>
          <w:bCs/>
          <w:sz w:val="24"/>
          <w:szCs w:val="24"/>
          <w:lang w:eastAsia="en-GB"/>
        </w:rPr>
      </w:pPr>
    </w:p>
    <w:p w14:paraId="4E10F1CA" w14:textId="0C820318" w:rsidR="00820A07" w:rsidRDefault="00820A07" w:rsidP="00667392">
      <w:pPr>
        <w:spacing w:after="0" w:line="252" w:lineRule="auto"/>
        <w:jc w:val="both"/>
        <w:rPr>
          <w:rFonts w:ascii="Arial" w:hAnsi="Arial" w:cs="Arial"/>
          <w:sz w:val="24"/>
          <w:szCs w:val="24"/>
        </w:rPr>
      </w:pPr>
    </w:p>
    <w:p w14:paraId="53FC7A3B" w14:textId="4DDF1D8D" w:rsidR="00495D7E" w:rsidRPr="00495D7E" w:rsidRDefault="00EC5825" w:rsidP="00495D7E">
      <w:pPr>
        <w:rPr>
          <w:rFonts w:ascii="Arial" w:hAnsi="Arial" w:cs="Arial"/>
          <w:b/>
          <w:iCs/>
          <w:sz w:val="24"/>
          <w:szCs w:val="24"/>
        </w:rPr>
      </w:pPr>
      <w:r w:rsidRPr="00495D7E">
        <w:rPr>
          <w:rFonts w:ascii="Arial" w:hAnsi="Arial" w:cs="Arial"/>
          <w:b/>
          <w:iCs/>
          <w:sz w:val="24"/>
          <w:szCs w:val="24"/>
        </w:rPr>
        <w:t>Approval for</w:t>
      </w:r>
      <w:r w:rsidR="00495D7E" w:rsidRPr="00495D7E">
        <w:rPr>
          <w:rFonts w:ascii="Arial" w:hAnsi="Arial" w:cs="Arial"/>
          <w:b/>
          <w:sz w:val="24"/>
          <w:szCs w:val="24"/>
          <w:bdr w:val="none" w:sz="0" w:space="0" w:color="auto" w:frame="1"/>
        </w:rPr>
        <w:t xml:space="preserve"> Contract Procedure and Award for the Procurement of ICT hardware and software support</w:t>
      </w:r>
    </w:p>
    <w:p w14:paraId="5F855491" w14:textId="77777777" w:rsidR="003161FA" w:rsidRPr="003161FA" w:rsidRDefault="003161FA" w:rsidP="003161FA">
      <w:pPr>
        <w:spacing w:after="0" w:line="254" w:lineRule="auto"/>
        <w:rPr>
          <w:rFonts w:ascii="Arial" w:hAnsi="Arial" w:cs="Arial"/>
          <w:bCs/>
          <w:iCs/>
          <w:sz w:val="24"/>
          <w:szCs w:val="24"/>
        </w:rPr>
      </w:pPr>
    </w:p>
    <w:p w14:paraId="6686EAA5" w14:textId="0859474F" w:rsidR="00495D7E" w:rsidRPr="00E87333" w:rsidRDefault="00495D7E" w:rsidP="00495D7E">
      <w:pPr>
        <w:pStyle w:val="ListParagraph"/>
        <w:numPr>
          <w:ilvl w:val="0"/>
          <w:numId w:val="1"/>
        </w:numPr>
        <w:spacing w:after="0" w:line="254" w:lineRule="auto"/>
        <w:ind w:left="567" w:hanging="567"/>
        <w:rPr>
          <w:rFonts w:ascii="Arial" w:hAnsi="Arial" w:cs="Arial"/>
          <w:bCs/>
          <w:iCs/>
          <w:sz w:val="24"/>
          <w:szCs w:val="24"/>
        </w:rPr>
      </w:pPr>
      <w:r>
        <w:rPr>
          <w:rFonts w:ascii="Arial" w:hAnsi="Arial" w:cs="Arial"/>
          <w:bCs/>
          <w:iCs/>
          <w:sz w:val="24"/>
          <w:szCs w:val="24"/>
        </w:rPr>
        <w:t xml:space="preserve">A report of the Director of Customer and Digital was presented informing members of the proposed shared </w:t>
      </w:r>
      <w:r w:rsidRPr="00E87333">
        <w:rPr>
          <w:rFonts w:ascii="Arial" w:hAnsi="Arial" w:cs="Arial"/>
          <w:bCs/>
          <w:iCs/>
          <w:sz w:val="24"/>
          <w:szCs w:val="24"/>
        </w:rPr>
        <w:t xml:space="preserve">procurement </w:t>
      </w:r>
      <w:r w:rsidR="00E87333" w:rsidRPr="00E87333">
        <w:rPr>
          <w:rFonts w:ascii="Arial" w:hAnsi="Arial" w:cs="Arial"/>
          <w:sz w:val="24"/>
          <w:szCs w:val="24"/>
        </w:rPr>
        <w:t>for ICT hardware, software and support to seek agreement to the sharing of costs and assessment criteria.</w:t>
      </w:r>
      <w:r w:rsidR="00E87333" w:rsidRPr="00E87333">
        <w:rPr>
          <w:rFonts w:cs="Arial"/>
        </w:rPr>
        <w:t xml:space="preserve"> </w:t>
      </w:r>
      <w:r w:rsidR="00E87333" w:rsidRPr="00E87333">
        <w:rPr>
          <w:rFonts w:ascii="Arial" w:hAnsi="Arial" w:cs="Arial"/>
          <w:sz w:val="24"/>
          <w:szCs w:val="24"/>
        </w:rPr>
        <w:t>The report followed on from a report to Cabinet on 10 February 2021 requesting approval for a number of joint procurements for hardware, software and support services</w:t>
      </w:r>
      <w:r w:rsidR="00E87333">
        <w:rPr>
          <w:rFonts w:ascii="Arial" w:hAnsi="Arial" w:cs="Arial"/>
          <w:sz w:val="24"/>
          <w:szCs w:val="24"/>
        </w:rPr>
        <w:t>.</w:t>
      </w:r>
    </w:p>
    <w:p w14:paraId="6E138FED" w14:textId="7F856743" w:rsidR="00495D7E" w:rsidRDefault="00495D7E" w:rsidP="00495D7E">
      <w:pPr>
        <w:spacing w:after="0" w:line="254" w:lineRule="auto"/>
        <w:rPr>
          <w:rFonts w:ascii="Arial" w:hAnsi="Arial" w:cs="Arial"/>
          <w:bCs/>
          <w:iCs/>
          <w:sz w:val="24"/>
          <w:szCs w:val="24"/>
        </w:rPr>
      </w:pPr>
    </w:p>
    <w:p w14:paraId="27B6B733" w14:textId="056F8189" w:rsidR="00495D7E" w:rsidRPr="001536B8" w:rsidRDefault="001536B8" w:rsidP="00495D7E">
      <w:pPr>
        <w:pStyle w:val="ListParagraph"/>
        <w:numPr>
          <w:ilvl w:val="0"/>
          <w:numId w:val="1"/>
        </w:numPr>
        <w:spacing w:after="0" w:line="252" w:lineRule="auto"/>
        <w:ind w:left="567" w:hanging="567"/>
        <w:jc w:val="both"/>
        <w:rPr>
          <w:rFonts w:ascii="Arial" w:hAnsi="Arial" w:cs="Arial"/>
          <w:sz w:val="24"/>
          <w:szCs w:val="24"/>
        </w:rPr>
      </w:pPr>
      <w:r>
        <w:rPr>
          <w:rFonts w:ascii="Arial" w:hAnsi="Arial" w:cs="Calibri"/>
          <w:bCs/>
          <w:iCs/>
          <w:sz w:val="24"/>
          <w:szCs w:val="20"/>
        </w:rPr>
        <w:t xml:space="preserve">An </w:t>
      </w:r>
      <w:r w:rsidRPr="001536B8">
        <w:rPr>
          <w:rFonts w:ascii="Arial" w:hAnsi="Arial" w:cs="Arial"/>
          <w:sz w:val="24"/>
          <w:szCs w:val="24"/>
        </w:rPr>
        <w:t>addendum to the report was also presented, seeking approval for the direct contract award for use across South Ribble and Chorley Council for time management and door access</w:t>
      </w:r>
      <w:r>
        <w:rPr>
          <w:rFonts w:cs="Arial"/>
        </w:rPr>
        <w:t>.</w:t>
      </w:r>
    </w:p>
    <w:p w14:paraId="21C9158D" w14:textId="77777777" w:rsidR="001536B8" w:rsidRPr="00667392" w:rsidRDefault="001536B8" w:rsidP="001536B8">
      <w:pPr>
        <w:pStyle w:val="ListParagraph"/>
        <w:spacing w:after="0" w:line="252" w:lineRule="auto"/>
        <w:ind w:left="567"/>
        <w:jc w:val="both"/>
        <w:rPr>
          <w:rFonts w:ascii="Arial" w:hAnsi="Arial" w:cs="Arial"/>
          <w:sz w:val="24"/>
          <w:szCs w:val="24"/>
        </w:rPr>
      </w:pPr>
    </w:p>
    <w:p w14:paraId="0E7E0E79" w14:textId="7EF30364" w:rsidR="00E95B95" w:rsidRDefault="001536B8" w:rsidP="00E95B95">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 xml:space="preserve">The addendum </w:t>
      </w:r>
      <w:r w:rsidRPr="001536B8">
        <w:rPr>
          <w:rFonts w:ascii="Arial" w:hAnsi="Arial" w:cs="Arial"/>
          <w:sz w:val="24"/>
          <w:szCs w:val="24"/>
        </w:rPr>
        <w:t>proposed that the contracts will not be joint but will be separate for each Council; that capital costs are funded from Facilities, and software costs are funded from ICT; and explained the procurement rout</w:t>
      </w:r>
      <w:r w:rsidR="00E95B95">
        <w:rPr>
          <w:rFonts w:ascii="Arial" w:hAnsi="Arial" w:cs="Arial"/>
          <w:sz w:val="24"/>
          <w:szCs w:val="24"/>
        </w:rPr>
        <w:t>e.</w:t>
      </w:r>
    </w:p>
    <w:p w14:paraId="4BD60ECF" w14:textId="45BEC747" w:rsidR="00E95B95" w:rsidRDefault="00E95B95" w:rsidP="00E95B95">
      <w:pPr>
        <w:spacing w:after="0" w:line="252" w:lineRule="auto"/>
        <w:jc w:val="both"/>
        <w:rPr>
          <w:rFonts w:ascii="Arial" w:hAnsi="Arial" w:cs="Arial"/>
          <w:sz w:val="24"/>
          <w:szCs w:val="24"/>
        </w:rPr>
      </w:pPr>
    </w:p>
    <w:p w14:paraId="262CC98D" w14:textId="4D5FAF01" w:rsidR="00370EEB" w:rsidRDefault="00370EEB" w:rsidP="00370EEB">
      <w:pPr>
        <w:pStyle w:val="ListParagraph"/>
        <w:numPr>
          <w:ilvl w:val="0"/>
          <w:numId w:val="1"/>
        </w:numPr>
        <w:spacing w:after="0" w:line="252" w:lineRule="auto"/>
        <w:ind w:left="567" w:hanging="567"/>
        <w:jc w:val="both"/>
        <w:rPr>
          <w:rFonts w:ascii="Arial" w:hAnsi="Arial" w:cs="Arial"/>
          <w:sz w:val="24"/>
          <w:szCs w:val="24"/>
        </w:rPr>
      </w:pPr>
      <w:r>
        <w:rPr>
          <w:rFonts w:ascii="Arial" w:hAnsi="Arial" w:cs="Arial"/>
          <w:sz w:val="24"/>
          <w:szCs w:val="24"/>
        </w:rPr>
        <w:t>Cabinet therefore resolved to:-</w:t>
      </w:r>
    </w:p>
    <w:p w14:paraId="527B06C4" w14:textId="54BF7221" w:rsidR="00370EEB" w:rsidRDefault="00370EEB" w:rsidP="00370EEB">
      <w:pPr>
        <w:pStyle w:val="ListParagraph"/>
        <w:spacing w:after="0" w:line="252" w:lineRule="auto"/>
        <w:ind w:left="567"/>
        <w:jc w:val="both"/>
        <w:rPr>
          <w:rFonts w:ascii="Arial" w:hAnsi="Arial" w:cs="Arial"/>
          <w:sz w:val="24"/>
          <w:szCs w:val="24"/>
        </w:rPr>
      </w:pPr>
    </w:p>
    <w:p w14:paraId="609A34D3" w14:textId="77777777" w:rsidR="00370EEB" w:rsidRPr="00E95B95" w:rsidRDefault="00370EEB" w:rsidP="00370EEB">
      <w:pPr>
        <w:ind w:firstLine="567"/>
        <w:jc w:val="both"/>
        <w:rPr>
          <w:rFonts w:ascii="Arial" w:hAnsi="Arial" w:cs="Arial"/>
          <w:bCs/>
          <w:sz w:val="24"/>
          <w:szCs w:val="24"/>
        </w:rPr>
      </w:pPr>
      <w:r w:rsidRPr="00E95B95">
        <w:rPr>
          <w:rFonts w:ascii="Arial" w:hAnsi="Arial" w:cs="Arial"/>
          <w:bCs/>
          <w:sz w:val="24"/>
          <w:szCs w:val="24"/>
        </w:rPr>
        <w:t>That with regard to the addendum to the main report:-</w:t>
      </w:r>
    </w:p>
    <w:p w14:paraId="1F3CDE1F" w14:textId="77777777" w:rsidR="00370EEB" w:rsidRPr="005F5B81" w:rsidRDefault="00370EEB" w:rsidP="00370EEB">
      <w:pPr>
        <w:pStyle w:val="ListParagraph"/>
        <w:rPr>
          <w:rFonts w:ascii="Arial" w:hAnsi="Arial" w:cs="Arial"/>
          <w:sz w:val="24"/>
          <w:szCs w:val="24"/>
        </w:rPr>
      </w:pPr>
    </w:p>
    <w:p w14:paraId="1E9682B1" w14:textId="77777777" w:rsidR="008F5050" w:rsidRDefault="00370EEB" w:rsidP="006939B7">
      <w:pPr>
        <w:pStyle w:val="ListParagraph"/>
        <w:numPr>
          <w:ilvl w:val="0"/>
          <w:numId w:val="37"/>
        </w:numPr>
        <w:spacing w:after="0" w:line="252" w:lineRule="auto"/>
        <w:jc w:val="both"/>
        <w:rPr>
          <w:rFonts w:ascii="Arial" w:hAnsi="Arial" w:cs="Arial"/>
          <w:sz w:val="24"/>
          <w:szCs w:val="24"/>
        </w:rPr>
      </w:pPr>
      <w:r w:rsidRPr="00E95B95">
        <w:rPr>
          <w:rFonts w:ascii="Arial" w:hAnsi="Arial" w:cs="Arial"/>
          <w:sz w:val="24"/>
          <w:szCs w:val="24"/>
        </w:rPr>
        <w:t>Cabinet approves the direct award for the delivery of a time management and door access system and associated implementation as detailed in the addendum to the report</w:t>
      </w:r>
      <w:r>
        <w:rPr>
          <w:rFonts w:ascii="Arial" w:hAnsi="Arial" w:cs="Arial"/>
          <w:sz w:val="24"/>
          <w:szCs w:val="24"/>
        </w:rPr>
        <w:t>;</w:t>
      </w:r>
    </w:p>
    <w:p w14:paraId="6E64C42A" w14:textId="77777777" w:rsidR="008F5050" w:rsidRDefault="008F5050" w:rsidP="008F5050">
      <w:pPr>
        <w:pStyle w:val="ListParagraph"/>
        <w:spacing w:after="0" w:line="252" w:lineRule="auto"/>
        <w:ind w:left="927"/>
        <w:jc w:val="both"/>
        <w:rPr>
          <w:rFonts w:ascii="Arial" w:hAnsi="Arial" w:cs="Arial"/>
          <w:sz w:val="24"/>
          <w:szCs w:val="24"/>
        </w:rPr>
      </w:pPr>
    </w:p>
    <w:p w14:paraId="3CE14764" w14:textId="124E75AF" w:rsidR="00370EEB" w:rsidRPr="004537E4" w:rsidRDefault="004537E4" w:rsidP="004537E4">
      <w:pPr>
        <w:spacing w:after="0" w:line="252" w:lineRule="auto"/>
        <w:jc w:val="both"/>
        <w:rPr>
          <w:rFonts w:ascii="Arial" w:hAnsi="Arial" w:cs="Arial"/>
          <w:sz w:val="24"/>
          <w:szCs w:val="24"/>
        </w:rPr>
      </w:pPr>
      <w:r>
        <w:rPr>
          <w:rFonts w:ascii="Arial" w:hAnsi="Arial" w:cs="Arial"/>
          <w:bCs/>
          <w:sz w:val="24"/>
          <w:szCs w:val="24"/>
        </w:rPr>
        <w:t xml:space="preserve">         </w:t>
      </w:r>
      <w:r w:rsidR="00370EEB" w:rsidRPr="004537E4">
        <w:rPr>
          <w:rFonts w:ascii="Arial" w:hAnsi="Arial" w:cs="Arial"/>
          <w:bCs/>
          <w:sz w:val="24"/>
          <w:szCs w:val="24"/>
        </w:rPr>
        <w:t>That with regard to the main report, Cabinet agrees to:-</w:t>
      </w:r>
    </w:p>
    <w:p w14:paraId="2DD41974" w14:textId="77777777" w:rsidR="00370EEB" w:rsidRDefault="00370EEB" w:rsidP="00370EEB">
      <w:pPr>
        <w:pStyle w:val="ListParagraph"/>
        <w:spacing w:after="0" w:line="252" w:lineRule="auto"/>
        <w:ind w:left="927"/>
        <w:jc w:val="both"/>
        <w:rPr>
          <w:rFonts w:ascii="Arial" w:hAnsi="Arial" w:cs="Arial"/>
          <w:sz w:val="24"/>
          <w:szCs w:val="24"/>
        </w:rPr>
      </w:pPr>
    </w:p>
    <w:p w14:paraId="1190D010" w14:textId="31BE51D1" w:rsidR="00370EEB" w:rsidRDefault="008F5050" w:rsidP="006939B7">
      <w:pPr>
        <w:pStyle w:val="ListParagraph"/>
        <w:numPr>
          <w:ilvl w:val="0"/>
          <w:numId w:val="37"/>
        </w:numPr>
        <w:spacing w:after="0" w:line="252" w:lineRule="auto"/>
        <w:jc w:val="both"/>
        <w:rPr>
          <w:rFonts w:ascii="Arial" w:hAnsi="Arial" w:cs="Arial"/>
          <w:sz w:val="24"/>
          <w:szCs w:val="24"/>
        </w:rPr>
      </w:pPr>
      <w:r w:rsidRPr="00E95B95">
        <w:rPr>
          <w:rFonts w:ascii="Arial" w:hAnsi="Arial" w:cs="Arial"/>
          <w:sz w:val="24"/>
          <w:szCs w:val="24"/>
        </w:rPr>
        <w:t>With the exception of the contract referred to above at (1), approve the contract award procedure for a number of further joint procurements outlined at Appendix 1 for software, hardware and support services</w:t>
      </w:r>
      <w:r>
        <w:rPr>
          <w:rFonts w:ascii="Arial" w:hAnsi="Arial" w:cs="Arial"/>
          <w:sz w:val="24"/>
          <w:szCs w:val="24"/>
        </w:rPr>
        <w:t>;</w:t>
      </w:r>
    </w:p>
    <w:p w14:paraId="7473C787" w14:textId="3ED824F8" w:rsidR="008F5050" w:rsidRPr="008F5050" w:rsidRDefault="008F5050" w:rsidP="008F5050">
      <w:pPr>
        <w:spacing w:after="0" w:line="240" w:lineRule="auto"/>
        <w:jc w:val="both"/>
        <w:rPr>
          <w:rFonts w:ascii="Arial" w:hAnsi="Arial" w:cs="Arial"/>
          <w:sz w:val="24"/>
          <w:szCs w:val="24"/>
        </w:rPr>
      </w:pPr>
    </w:p>
    <w:p w14:paraId="3B85AD3B" w14:textId="5FAF5930" w:rsidR="00370EEB" w:rsidRDefault="008F5050" w:rsidP="006939B7">
      <w:pPr>
        <w:pStyle w:val="ListParagraph"/>
        <w:numPr>
          <w:ilvl w:val="0"/>
          <w:numId w:val="37"/>
        </w:numPr>
        <w:spacing w:after="0" w:line="252" w:lineRule="auto"/>
        <w:jc w:val="both"/>
        <w:rPr>
          <w:rFonts w:ascii="Arial" w:hAnsi="Arial" w:cs="Arial"/>
          <w:sz w:val="24"/>
          <w:szCs w:val="24"/>
        </w:rPr>
      </w:pPr>
      <w:r>
        <w:rPr>
          <w:rFonts w:ascii="Arial" w:hAnsi="Arial" w:cs="Arial"/>
          <w:sz w:val="24"/>
          <w:szCs w:val="24"/>
        </w:rPr>
        <w:t xml:space="preserve">To approve </w:t>
      </w:r>
      <w:r w:rsidRPr="00E95B95">
        <w:rPr>
          <w:rFonts w:ascii="Arial" w:hAnsi="Arial" w:cs="Arial"/>
          <w:sz w:val="24"/>
          <w:szCs w:val="24"/>
        </w:rPr>
        <w:t>carrying out appropriate tender exercises via the councils’ e-procurement portal (The Chest) or alternatively the use of existing procurement frameworks such as Crown Commercial Services or similar</w:t>
      </w:r>
      <w:r w:rsidR="006939B7">
        <w:rPr>
          <w:rFonts w:ascii="Arial" w:hAnsi="Arial" w:cs="Arial"/>
          <w:sz w:val="24"/>
          <w:szCs w:val="24"/>
        </w:rPr>
        <w:t>;</w:t>
      </w:r>
    </w:p>
    <w:p w14:paraId="1DC668CE" w14:textId="77777777" w:rsidR="006939B7" w:rsidRDefault="006939B7" w:rsidP="006939B7">
      <w:pPr>
        <w:pStyle w:val="ListParagraph"/>
        <w:spacing w:after="0" w:line="252" w:lineRule="auto"/>
        <w:ind w:left="927"/>
        <w:jc w:val="both"/>
        <w:rPr>
          <w:rFonts w:ascii="Arial" w:hAnsi="Arial" w:cs="Arial"/>
          <w:sz w:val="24"/>
          <w:szCs w:val="24"/>
        </w:rPr>
      </w:pPr>
    </w:p>
    <w:p w14:paraId="7492C86F" w14:textId="64FD62AC" w:rsidR="006939B7" w:rsidRDefault="006939B7" w:rsidP="006939B7">
      <w:pPr>
        <w:pStyle w:val="ListParagraph"/>
        <w:numPr>
          <w:ilvl w:val="0"/>
          <w:numId w:val="37"/>
        </w:numPr>
        <w:spacing w:after="0" w:line="240" w:lineRule="auto"/>
        <w:jc w:val="both"/>
        <w:rPr>
          <w:rFonts w:ascii="Arial" w:hAnsi="Arial" w:cs="Arial"/>
          <w:sz w:val="24"/>
          <w:szCs w:val="24"/>
        </w:rPr>
      </w:pPr>
      <w:r w:rsidRPr="00E95B95">
        <w:rPr>
          <w:rFonts w:ascii="Arial" w:hAnsi="Arial" w:cs="Arial"/>
          <w:sz w:val="24"/>
          <w:szCs w:val="24"/>
        </w:rPr>
        <w:t>To approve evaluation criteria of 80% cost and 20% quality where appropriate;</w:t>
      </w:r>
    </w:p>
    <w:p w14:paraId="67BF5153" w14:textId="77777777" w:rsidR="006939B7" w:rsidRPr="00E95B95" w:rsidRDefault="006939B7" w:rsidP="006939B7">
      <w:pPr>
        <w:pStyle w:val="ListParagraph"/>
        <w:spacing w:after="0" w:line="240" w:lineRule="auto"/>
        <w:ind w:left="927"/>
        <w:jc w:val="both"/>
        <w:rPr>
          <w:rFonts w:ascii="Arial" w:hAnsi="Arial" w:cs="Arial"/>
          <w:sz w:val="24"/>
          <w:szCs w:val="24"/>
        </w:rPr>
      </w:pPr>
    </w:p>
    <w:p w14:paraId="796AE33B" w14:textId="319FCC1F" w:rsidR="006939B7" w:rsidRDefault="006939B7" w:rsidP="006939B7">
      <w:pPr>
        <w:pStyle w:val="ListParagraph"/>
        <w:numPr>
          <w:ilvl w:val="0"/>
          <w:numId w:val="37"/>
        </w:numPr>
        <w:spacing w:after="0" w:line="240" w:lineRule="auto"/>
        <w:jc w:val="both"/>
        <w:rPr>
          <w:rFonts w:ascii="Arial" w:hAnsi="Arial" w:cs="Arial"/>
          <w:sz w:val="24"/>
          <w:szCs w:val="24"/>
        </w:rPr>
      </w:pPr>
      <w:r w:rsidRPr="00E95B95">
        <w:rPr>
          <w:rFonts w:ascii="Arial" w:hAnsi="Arial" w:cs="Arial"/>
          <w:sz w:val="24"/>
          <w:szCs w:val="24"/>
        </w:rPr>
        <w:t xml:space="preserve">To waive the requirement to use the Social Value Portal; </w:t>
      </w:r>
    </w:p>
    <w:p w14:paraId="5A669B79" w14:textId="77777777" w:rsidR="006939B7" w:rsidRPr="00E95B95" w:rsidRDefault="006939B7" w:rsidP="006939B7">
      <w:pPr>
        <w:pStyle w:val="ListParagraph"/>
        <w:spacing w:after="0" w:line="240" w:lineRule="auto"/>
        <w:ind w:left="927"/>
        <w:jc w:val="both"/>
        <w:rPr>
          <w:rFonts w:ascii="Arial" w:hAnsi="Arial" w:cs="Arial"/>
          <w:sz w:val="24"/>
          <w:szCs w:val="24"/>
        </w:rPr>
      </w:pPr>
    </w:p>
    <w:p w14:paraId="4F6F1D5F" w14:textId="77777777" w:rsidR="006939B7" w:rsidRPr="00E95B95" w:rsidRDefault="006939B7" w:rsidP="006939B7">
      <w:pPr>
        <w:pStyle w:val="ListParagraph"/>
        <w:numPr>
          <w:ilvl w:val="0"/>
          <w:numId w:val="37"/>
        </w:numPr>
        <w:spacing w:after="0" w:line="240" w:lineRule="auto"/>
        <w:jc w:val="both"/>
        <w:rPr>
          <w:rFonts w:ascii="Arial" w:hAnsi="Arial" w:cs="Arial"/>
          <w:sz w:val="24"/>
          <w:szCs w:val="24"/>
        </w:rPr>
      </w:pPr>
      <w:r w:rsidRPr="00E95B95">
        <w:rPr>
          <w:rFonts w:ascii="Arial" w:hAnsi="Arial" w:cs="Arial"/>
          <w:sz w:val="24"/>
          <w:szCs w:val="24"/>
        </w:rPr>
        <w:t>That the decision to award the contracts is delegated to the Cabinet Member (Communities, Social Justice and Wealth Building).</w:t>
      </w:r>
    </w:p>
    <w:p w14:paraId="3E366D5C" w14:textId="77777777" w:rsidR="00BE4C2A" w:rsidRDefault="00BE4C2A" w:rsidP="00BE4C2A">
      <w:pPr>
        <w:spacing w:after="0" w:line="252" w:lineRule="auto"/>
        <w:jc w:val="both"/>
        <w:rPr>
          <w:rFonts w:ascii="Arial" w:hAnsi="Arial" w:cs="Arial"/>
          <w:sz w:val="24"/>
          <w:szCs w:val="24"/>
        </w:rPr>
      </w:pPr>
    </w:p>
    <w:p w14:paraId="7F260C5D" w14:textId="77777777" w:rsidR="00BE4C2A" w:rsidRPr="00667392" w:rsidRDefault="00BE4C2A" w:rsidP="00BE4C2A">
      <w:pPr>
        <w:pStyle w:val="ListParagraph"/>
        <w:spacing w:after="0" w:line="252" w:lineRule="auto"/>
        <w:ind w:left="567"/>
        <w:jc w:val="both"/>
        <w:rPr>
          <w:rFonts w:ascii="Arial" w:hAnsi="Arial" w:cs="Arial"/>
          <w:sz w:val="24"/>
          <w:szCs w:val="24"/>
        </w:rPr>
      </w:pPr>
    </w:p>
    <w:p w14:paraId="7923A791" w14:textId="75AC56C8" w:rsidR="00BE4C2A" w:rsidRDefault="00BE4C2A" w:rsidP="00BE4C2A">
      <w:pPr>
        <w:pStyle w:val="ListParagraph"/>
        <w:numPr>
          <w:ilvl w:val="0"/>
          <w:numId w:val="1"/>
        </w:numPr>
        <w:spacing w:after="0" w:line="252" w:lineRule="auto"/>
        <w:ind w:left="567" w:hanging="567"/>
        <w:jc w:val="both"/>
        <w:rPr>
          <w:rFonts w:ascii="Arial" w:hAnsi="Arial" w:cs="Arial"/>
          <w:sz w:val="24"/>
          <w:szCs w:val="24"/>
        </w:rPr>
      </w:pPr>
      <w:r w:rsidRPr="00BE4C2A">
        <w:rPr>
          <w:rFonts w:ascii="Arial" w:hAnsi="Arial" w:cs="Arial"/>
          <w:sz w:val="24"/>
          <w:szCs w:val="24"/>
        </w:rPr>
        <w:t>With regard to the decision at (1), the Councils wished to award a door access and time management solution via a direct award. Following negotiations directly with the current provider the Council had reached a compelling commercial position as detailed in the report</w:t>
      </w:r>
      <w:r>
        <w:rPr>
          <w:rFonts w:ascii="Arial" w:hAnsi="Arial" w:cs="Arial"/>
          <w:sz w:val="24"/>
          <w:szCs w:val="24"/>
        </w:rPr>
        <w:t>.</w:t>
      </w:r>
    </w:p>
    <w:p w14:paraId="775F12DF" w14:textId="77777777" w:rsidR="00BE4C2A" w:rsidRPr="00BE4C2A" w:rsidRDefault="00BE4C2A" w:rsidP="00BE4C2A">
      <w:pPr>
        <w:spacing w:after="0" w:line="252" w:lineRule="auto"/>
        <w:jc w:val="both"/>
        <w:rPr>
          <w:rFonts w:ascii="Arial" w:hAnsi="Arial" w:cs="Arial"/>
          <w:sz w:val="24"/>
          <w:szCs w:val="24"/>
        </w:rPr>
      </w:pPr>
    </w:p>
    <w:p w14:paraId="54113092" w14:textId="2B997E00" w:rsidR="00BE4C2A" w:rsidRPr="00F31C63" w:rsidRDefault="00231804" w:rsidP="00653C99">
      <w:pPr>
        <w:pStyle w:val="ListParagraph"/>
        <w:numPr>
          <w:ilvl w:val="0"/>
          <w:numId w:val="1"/>
        </w:numPr>
        <w:spacing w:after="0" w:line="252" w:lineRule="auto"/>
        <w:ind w:left="567" w:hanging="567"/>
        <w:jc w:val="both"/>
        <w:rPr>
          <w:rFonts w:ascii="Arial" w:hAnsi="Arial" w:cs="Arial"/>
          <w:sz w:val="24"/>
          <w:szCs w:val="24"/>
        </w:rPr>
      </w:pPr>
      <w:r w:rsidRPr="0088186E">
        <w:rPr>
          <w:rFonts w:ascii="Arial" w:hAnsi="Arial" w:cs="Arial"/>
          <w:sz w:val="24"/>
          <w:szCs w:val="24"/>
        </w:rPr>
        <w:t>With regard to decisions at (2 – 6), b</w:t>
      </w:r>
      <w:r w:rsidRPr="0088186E">
        <w:rPr>
          <w:rFonts w:ascii="Arial" w:hAnsi="Arial" w:cs="Arial"/>
          <w:bCs/>
          <w:sz w:val="24"/>
          <w:szCs w:val="24"/>
        </w:rPr>
        <w:t>y jointly procuring the remaining contracts it ensure</w:t>
      </w:r>
      <w:r w:rsidR="009A5B08" w:rsidRPr="0088186E">
        <w:rPr>
          <w:rFonts w:ascii="Arial" w:hAnsi="Arial" w:cs="Arial"/>
          <w:bCs/>
          <w:sz w:val="24"/>
          <w:szCs w:val="24"/>
        </w:rPr>
        <w:t>d</w:t>
      </w:r>
      <w:r w:rsidRPr="0088186E">
        <w:rPr>
          <w:rFonts w:ascii="Arial" w:hAnsi="Arial" w:cs="Arial"/>
          <w:bCs/>
          <w:sz w:val="24"/>
          <w:szCs w:val="24"/>
        </w:rPr>
        <w:t xml:space="preserve"> alignment of software and hardware across both Authorities </w:t>
      </w:r>
      <w:r w:rsidR="00C54758" w:rsidRPr="0088186E">
        <w:rPr>
          <w:rFonts w:ascii="Arial" w:hAnsi="Arial" w:cs="Arial"/>
          <w:bCs/>
          <w:sz w:val="24"/>
          <w:szCs w:val="24"/>
        </w:rPr>
        <w:t>supporting Shared Services.</w:t>
      </w:r>
    </w:p>
    <w:p w14:paraId="3A839F77" w14:textId="66896D6C" w:rsidR="00F31C63" w:rsidRDefault="00F31C63" w:rsidP="00F31C63">
      <w:pPr>
        <w:pStyle w:val="ListParagraph"/>
        <w:spacing w:after="0" w:line="252" w:lineRule="auto"/>
        <w:ind w:left="567"/>
        <w:jc w:val="both"/>
        <w:rPr>
          <w:rFonts w:ascii="Arial" w:hAnsi="Arial" w:cs="Arial"/>
          <w:bCs/>
          <w:sz w:val="24"/>
          <w:szCs w:val="24"/>
        </w:rPr>
      </w:pPr>
    </w:p>
    <w:p w14:paraId="4137B63B" w14:textId="1156C1CA" w:rsidR="00F31C63" w:rsidRDefault="00F31C63" w:rsidP="00F31C63">
      <w:pPr>
        <w:pStyle w:val="ListParagraph"/>
        <w:spacing w:after="0" w:line="252" w:lineRule="auto"/>
        <w:ind w:left="567"/>
        <w:jc w:val="both"/>
        <w:rPr>
          <w:rFonts w:ascii="Arial" w:hAnsi="Arial" w:cs="Arial"/>
          <w:bCs/>
          <w:sz w:val="24"/>
          <w:szCs w:val="24"/>
        </w:rPr>
      </w:pPr>
    </w:p>
    <w:p w14:paraId="48551961" w14:textId="03BB8485" w:rsidR="00F31C63" w:rsidRDefault="00F31C63" w:rsidP="00F31C63">
      <w:pPr>
        <w:pStyle w:val="ListParagraph"/>
        <w:spacing w:after="0" w:line="252" w:lineRule="auto"/>
        <w:ind w:left="567"/>
        <w:jc w:val="both"/>
        <w:rPr>
          <w:rFonts w:ascii="Arial" w:hAnsi="Arial" w:cs="Arial"/>
          <w:bCs/>
          <w:sz w:val="24"/>
          <w:szCs w:val="24"/>
        </w:rPr>
      </w:pPr>
    </w:p>
    <w:p w14:paraId="4BD79378" w14:textId="77777777" w:rsidR="00F31C63" w:rsidRPr="0088186E" w:rsidRDefault="00F31C63" w:rsidP="00F31C63">
      <w:pPr>
        <w:pStyle w:val="ListParagraph"/>
        <w:spacing w:after="0" w:line="252" w:lineRule="auto"/>
        <w:ind w:left="567"/>
        <w:jc w:val="both"/>
        <w:rPr>
          <w:rFonts w:ascii="Arial" w:hAnsi="Arial" w:cs="Arial"/>
          <w:sz w:val="24"/>
          <w:szCs w:val="24"/>
        </w:rPr>
      </w:pPr>
    </w:p>
    <w:p w14:paraId="137C1D54" w14:textId="77777777" w:rsidR="0088186E" w:rsidRDefault="0088186E" w:rsidP="00BE4C2A">
      <w:pPr>
        <w:spacing w:after="0" w:line="252" w:lineRule="auto"/>
        <w:jc w:val="both"/>
        <w:rPr>
          <w:rFonts w:ascii="Arial" w:hAnsi="Arial" w:cs="Arial"/>
          <w:sz w:val="24"/>
          <w:szCs w:val="24"/>
        </w:rPr>
      </w:pPr>
    </w:p>
    <w:p w14:paraId="70520C80" w14:textId="38E0647F" w:rsidR="009A5B08" w:rsidRDefault="009A5B08" w:rsidP="00BE4C2A">
      <w:pPr>
        <w:spacing w:after="0" w:line="252" w:lineRule="auto"/>
        <w:jc w:val="both"/>
        <w:rPr>
          <w:rFonts w:ascii="Arial" w:hAnsi="Arial" w:cs="Arial"/>
          <w:sz w:val="24"/>
          <w:szCs w:val="24"/>
        </w:rPr>
      </w:pPr>
      <w:r>
        <w:rPr>
          <w:rFonts w:ascii="Arial" w:hAnsi="Arial" w:cs="Arial"/>
          <w:sz w:val="24"/>
          <w:szCs w:val="24"/>
        </w:rPr>
        <w:t>COUNCILLOR PAUL FOSTER</w:t>
      </w:r>
    </w:p>
    <w:p w14:paraId="0387A3B0" w14:textId="1570FB91" w:rsidR="00B05406" w:rsidRPr="00B05406" w:rsidRDefault="009A5B08" w:rsidP="00B05406">
      <w:pPr>
        <w:spacing w:after="0" w:line="252" w:lineRule="auto"/>
        <w:jc w:val="both"/>
        <w:rPr>
          <w:rFonts w:ascii="Arial" w:hAnsi="Arial" w:cs="Arial"/>
          <w:sz w:val="24"/>
          <w:szCs w:val="24"/>
        </w:rPr>
      </w:pPr>
      <w:r>
        <w:rPr>
          <w:rFonts w:ascii="Arial" w:hAnsi="Arial" w:cs="Arial"/>
          <w:sz w:val="24"/>
          <w:szCs w:val="24"/>
        </w:rPr>
        <w:t>LEADER OF THE COUNCIL</w:t>
      </w:r>
      <w:r w:rsidR="002624C3">
        <w:rPr>
          <w:rFonts w:cs="Calibri"/>
          <w:bCs/>
          <w:iCs/>
        </w:rPr>
        <w:t xml:space="preserve"> </w:t>
      </w:r>
    </w:p>
    <w:sectPr w:rsidR="00B05406" w:rsidRPr="00B05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F92"/>
    <w:multiLevelType w:val="hybridMultilevel"/>
    <w:tmpl w:val="77242746"/>
    <w:lvl w:ilvl="0" w:tplc="967C82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E86E60"/>
    <w:multiLevelType w:val="hybridMultilevel"/>
    <w:tmpl w:val="493CECD6"/>
    <w:lvl w:ilvl="0" w:tplc="60E46F2C">
      <w:start w:val="1"/>
      <w:numFmt w:val="lowerLetter"/>
      <w:lvlText w:val="%1."/>
      <w:lvlJc w:val="left"/>
      <w:pPr>
        <w:ind w:left="720" w:hanging="360"/>
      </w:pPr>
      <w:rPr>
        <w:rFonts w:ascii="Arial" w:hAnsi="Arial" w:cs="Arial" w:hint="default"/>
        <w:b w:val="0"/>
        <w:bCs w:val="0"/>
        <w:i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7667BB"/>
    <w:multiLevelType w:val="hybridMultilevel"/>
    <w:tmpl w:val="6CBE1836"/>
    <w:lvl w:ilvl="0" w:tplc="8EDAB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3062F"/>
    <w:multiLevelType w:val="hybridMultilevel"/>
    <w:tmpl w:val="484CDDBE"/>
    <w:lvl w:ilvl="0" w:tplc="71CE5BCE">
      <w:start w:val="1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74AB0"/>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255D8C"/>
    <w:multiLevelType w:val="hybridMultilevel"/>
    <w:tmpl w:val="09A8B098"/>
    <w:lvl w:ilvl="0" w:tplc="08090019">
      <w:start w:val="1"/>
      <w:numFmt w:val="lowerLetter"/>
      <w:lvlText w:val="%1."/>
      <w:lvlJc w:val="left"/>
      <w:pPr>
        <w:ind w:left="360" w:hanging="360"/>
      </w:pPr>
      <w:rPr>
        <w:i w:val="0"/>
        <w:iCs w:val="0"/>
      </w:rPr>
    </w:lvl>
    <w:lvl w:ilvl="1" w:tplc="F1CE0C24">
      <w:start w:val="1"/>
      <w:numFmt w:val="lowerLetter"/>
      <w:lvlText w:val="%2."/>
      <w:lvlJc w:val="left"/>
      <w:pPr>
        <w:ind w:left="1080" w:hanging="360"/>
      </w:pPr>
    </w:lvl>
    <w:lvl w:ilvl="2" w:tplc="0CFED776">
      <w:start w:val="1"/>
      <w:numFmt w:val="lowerRoman"/>
      <w:lvlText w:val="%3."/>
      <w:lvlJc w:val="right"/>
      <w:pPr>
        <w:ind w:left="1800" w:hanging="180"/>
      </w:pPr>
    </w:lvl>
    <w:lvl w:ilvl="3" w:tplc="8196FB96">
      <w:start w:val="1"/>
      <w:numFmt w:val="decimal"/>
      <w:lvlText w:val="%4."/>
      <w:lvlJc w:val="left"/>
      <w:pPr>
        <w:ind w:left="2520" w:hanging="360"/>
      </w:pPr>
    </w:lvl>
    <w:lvl w:ilvl="4" w:tplc="37DA1CB0">
      <w:start w:val="1"/>
      <w:numFmt w:val="lowerLetter"/>
      <w:lvlText w:val="%5."/>
      <w:lvlJc w:val="left"/>
      <w:pPr>
        <w:ind w:left="3240" w:hanging="360"/>
      </w:pPr>
    </w:lvl>
    <w:lvl w:ilvl="5" w:tplc="F954C53A">
      <w:start w:val="1"/>
      <w:numFmt w:val="lowerRoman"/>
      <w:lvlText w:val="%6."/>
      <w:lvlJc w:val="right"/>
      <w:pPr>
        <w:ind w:left="3960" w:hanging="180"/>
      </w:pPr>
    </w:lvl>
    <w:lvl w:ilvl="6" w:tplc="E434604A">
      <w:start w:val="1"/>
      <w:numFmt w:val="decimal"/>
      <w:lvlText w:val="%7."/>
      <w:lvlJc w:val="left"/>
      <w:pPr>
        <w:ind w:left="4680" w:hanging="360"/>
      </w:pPr>
    </w:lvl>
    <w:lvl w:ilvl="7" w:tplc="601455F4">
      <w:start w:val="1"/>
      <w:numFmt w:val="lowerLetter"/>
      <w:lvlText w:val="%8."/>
      <w:lvlJc w:val="left"/>
      <w:pPr>
        <w:ind w:left="5400" w:hanging="360"/>
      </w:pPr>
    </w:lvl>
    <w:lvl w:ilvl="8" w:tplc="0002A544">
      <w:start w:val="1"/>
      <w:numFmt w:val="lowerRoman"/>
      <w:lvlText w:val="%9."/>
      <w:lvlJc w:val="right"/>
      <w:pPr>
        <w:ind w:left="6120" w:hanging="180"/>
      </w:pPr>
    </w:lvl>
  </w:abstractNum>
  <w:abstractNum w:abstractNumId="6" w15:restartNumberingAfterBreak="0">
    <w:nsid w:val="306E2719"/>
    <w:multiLevelType w:val="hybridMultilevel"/>
    <w:tmpl w:val="428AF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64ABD"/>
    <w:multiLevelType w:val="hybridMultilevel"/>
    <w:tmpl w:val="C1207CBC"/>
    <w:lvl w:ilvl="0" w:tplc="BFDE27DE">
      <w:start w:val="1"/>
      <w:numFmt w:val="decimal"/>
      <w:lvlText w:val="%1."/>
      <w:lvlJc w:val="left"/>
      <w:pPr>
        <w:ind w:left="360" w:hanging="360"/>
      </w:pPr>
      <w:rPr>
        <w:i w:val="0"/>
        <w:iCs w:val="0"/>
      </w:rPr>
    </w:lvl>
    <w:lvl w:ilvl="1" w:tplc="F1CE0C24">
      <w:start w:val="1"/>
      <w:numFmt w:val="lowerLetter"/>
      <w:lvlText w:val="%2."/>
      <w:lvlJc w:val="left"/>
      <w:pPr>
        <w:ind w:left="1080" w:hanging="360"/>
      </w:pPr>
    </w:lvl>
    <w:lvl w:ilvl="2" w:tplc="0CFED776">
      <w:start w:val="1"/>
      <w:numFmt w:val="lowerRoman"/>
      <w:lvlText w:val="%3."/>
      <w:lvlJc w:val="right"/>
      <w:pPr>
        <w:ind w:left="1800" w:hanging="180"/>
      </w:pPr>
    </w:lvl>
    <w:lvl w:ilvl="3" w:tplc="8196FB96">
      <w:start w:val="1"/>
      <w:numFmt w:val="decimal"/>
      <w:lvlText w:val="%4."/>
      <w:lvlJc w:val="left"/>
      <w:pPr>
        <w:ind w:left="2520" w:hanging="360"/>
      </w:pPr>
    </w:lvl>
    <w:lvl w:ilvl="4" w:tplc="37DA1CB0">
      <w:start w:val="1"/>
      <w:numFmt w:val="lowerLetter"/>
      <w:lvlText w:val="%5."/>
      <w:lvlJc w:val="left"/>
      <w:pPr>
        <w:ind w:left="3240" w:hanging="360"/>
      </w:pPr>
    </w:lvl>
    <w:lvl w:ilvl="5" w:tplc="F954C53A">
      <w:start w:val="1"/>
      <w:numFmt w:val="lowerRoman"/>
      <w:lvlText w:val="%6."/>
      <w:lvlJc w:val="right"/>
      <w:pPr>
        <w:ind w:left="3960" w:hanging="180"/>
      </w:pPr>
    </w:lvl>
    <w:lvl w:ilvl="6" w:tplc="E434604A">
      <w:start w:val="1"/>
      <w:numFmt w:val="decimal"/>
      <w:lvlText w:val="%7."/>
      <w:lvlJc w:val="left"/>
      <w:pPr>
        <w:ind w:left="4680" w:hanging="360"/>
      </w:pPr>
    </w:lvl>
    <w:lvl w:ilvl="7" w:tplc="601455F4">
      <w:start w:val="1"/>
      <w:numFmt w:val="lowerLetter"/>
      <w:lvlText w:val="%8."/>
      <w:lvlJc w:val="left"/>
      <w:pPr>
        <w:ind w:left="5400" w:hanging="360"/>
      </w:pPr>
    </w:lvl>
    <w:lvl w:ilvl="8" w:tplc="0002A544">
      <w:start w:val="1"/>
      <w:numFmt w:val="lowerRoman"/>
      <w:lvlText w:val="%9."/>
      <w:lvlJc w:val="right"/>
      <w:pPr>
        <w:ind w:left="6120" w:hanging="180"/>
      </w:pPr>
    </w:lvl>
  </w:abstractNum>
  <w:abstractNum w:abstractNumId="8" w15:restartNumberingAfterBreak="0">
    <w:nsid w:val="39E70390"/>
    <w:multiLevelType w:val="hybridMultilevel"/>
    <w:tmpl w:val="9FDAE7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846990"/>
    <w:multiLevelType w:val="hybridMultilevel"/>
    <w:tmpl w:val="2E84C806"/>
    <w:lvl w:ilvl="0" w:tplc="831EA3F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0" w15:restartNumberingAfterBreak="0">
    <w:nsid w:val="3DC208A2"/>
    <w:multiLevelType w:val="hybridMultilevel"/>
    <w:tmpl w:val="77242746"/>
    <w:lvl w:ilvl="0" w:tplc="967C82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F2A0187"/>
    <w:multiLevelType w:val="hybridMultilevel"/>
    <w:tmpl w:val="EA3A6B40"/>
    <w:lvl w:ilvl="0" w:tplc="F3CC73A4">
      <w:start w:val="1"/>
      <w:numFmt w:val="decimal"/>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D9352A"/>
    <w:multiLevelType w:val="hybridMultilevel"/>
    <w:tmpl w:val="C14051D2"/>
    <w:lvl w:ilvl="0" w:tplc="69A0854C">
      <w:start w:val="1"/>
      <w:numFmt w:val="bullet"/>
      <w:lvlText w:val=""/>
      <w:lvlJc w:val="left"/>
      <w:pPr>
        <w:ind w:left="1287" w:hanging="360"/>
      </w:pPr>
      <w:rPr>
        <w:rFonts w:ascii="Symbol" w:hAnsi="Symbol" w:hint="default"/>
      </w:rPr>
    </w:lvl>
    <w:lvl w:ilvl="1" w:tplc="278441AA">
      <w:start w:val="1"/>
      <w:numFmt w:val="bullet"/>
      <w:lvlText w:val="o"/>
      <w:lvlJc w:val="left"/>
      <w:pPr>
        <w:ind w:left="2007" w:hanging="360"/>
      </w:pPr>
      <w:rPr>
        <w:rFonts w:ascii="Courier New" w:hAnsi="Courier New" w:cs="Courier New" w:hint="default"/>
      </w:rPr>
    </w:lvl>
    <w:lvl w:ilvl="2" w:tplc="90F468E2">
      <w:start w:val="1"/>
      <w:numFmt w:val="bullet"/>
      <w:lvlText w:val=""/>
      <w:lvlJc w:val="left"/>
      <w:pPr>
        <w:ind w:left="2727" w:hanging="360"/>
      </w:pPr>
      <w:rPr>
        <w:rFonts w:ascii="Wingdings" w:hAnsi="Wingdings" w:hint="default"/>
      </w:rPr>
    </w:lvl>
    <w:lvl w:ilvl="3" w:tplc="28244300">
      <w:start w:val="1"/>
      <w:numFmt w:val="bullet"/>
      <w:lvlText w:val=""/>
      <w:lvlJc w:val="left"/>
      <w:pPr>
        <w:ind w:left="3447" w:hanging="360"/>
      </w:pPr>
      <w:rPr>
        <w:rFonts w:ascii="Symbol" w:hAnsi="Symbol" w:hint="default"/>
      </w:rPr>
    </w:lvl>
    <w:lvl w:ilvl="4" w:tplc="D7B4B092">
      <w:start w:val="1"/>
      <w:numFmt w:val="bullet"/>
      <w:lvlText w:val="o"/>
      <w:lvlJc w:val="left"/>
      <w:pPr>
        <w:ind w:left="4167" w:hanging="360"/>
      </w:pPr>
      <w:rPr>
        <w:rFonts w:ascii="Courier New" w:hAnsi="Courier New" w:cs="Courier New" w:hint="default"/>
      </w:rPr>
    </w:lvl>
    <w:lvl w:ilvl="5" w:tplc="69E4B8BA">
      <w:start w:val="1"/>
      <w:numFmt w:val="bullet"/>
      <w:lvlText w:val=""/>
      <w:lvlJc w:val="left"/>
      <w:pPr>
        <w:ind w:left="4887" w:hanging="360"/>
      </w:pPr>
      <w:rPr>
        <w:rFonts w:ascii="Wingdings" w:hAnsi="Wingdings" w:hint="default"/>
      </w:rPr>
    </w:lvl>
    <w:lvl w:ilvl="6" w:tplc="31E69040">
      <w:start w:val="1"/>
      <w:numFmt w:val="bullet"/>
      <w:lvlText w:val=""/>
      <w:lvlJc w:val="left"/>
      <w:pPr>
        <w:ind w:left="5607" w:hanging="360"/>
      </w:pPr>
      <w:rPr>
        <w:rFonts w:ascii="Symbol" w:hAnsi="Symbol" w:hint="default"/>
      </w:rPr>
    </w:lvl>
    <w:lvl w:ilvl="7" w:tplc="57A60010">
      <w:start w:val="1"/>
      <w:numFmt w:val="bullet"/>
      <w:lvlText w:val="o"/>
      <w:lvlJc w:val="left"/>
      <w:pPr>
        <w:ind w:left="6327" w:hanging="360"/>
      </w:pPr>
      <w:rPr>
        <w:rFonts w:ascii="Courier New" w:hAnsi="Courier New" w:cs="Courier New" w:hint="default"/>
      </w:rPr>
    </w:lvl>
    <w:lvl w:ilvl="8" w:tplc="E60AC9F0">
      <w:start w:val="1"/>
      <w:numFmt w:val="bullet"/>
      <w:lvlText w:val=""/>
      <w:lvlJc w:val="left"/>
      <w:pPr>
        <w:ind w:left="7047" w:hanging="360"/>
      </w:pPr>
      <w:rPr>
        <w:rFonts w:ascii="Wingdings" w:hAnsi="Wingdings" w:hint="default"/>
      </w:rPr>
    </w:lvl>
  </w:abstractNum>
  <w:abstractNum w:abstractNumId="13" w15:restartNumberingAfterBreak="0">
    <w:nsid w:val="446A6844"/>
    <w:multiLevelType w:val="hybridMultilevel"/>
    <w:tmpl w:val="CEDA39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5EE7FFB"/>
    <w:multiLevelType w:val="hybridMultilevel"/>
    <w:tmpl w:val="ED4AD7A0"/>
    <w:lvl w:ilvl="0" w:tplc="958C82B2">
      <w:start w:val="1"/>
      <w:numFmt w:val="decimal"/>
      <w:lvlText w:val="%1."/>
      <w:lvlJc w:val="left"/>
      <w:pPr>
        <w:ind w:left="644"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B45309"/>
    <w:multiLevelType w:val="hybridMultilevel"/>
    <w:tmpl w:val="C65A0784"/>
    <w:lvl w:ilvl="0" w:tplc="9C7CCE96">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4C4B2E24"/>
    <w:multiLevelType w:val="hybridMultilevel"/>
    <w:tmpl w:val="9FEA7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AF21DD"/>
    <w:multiLevelType w:val="hybridMultilevel"/>
    <w:tmpl w:val="EF088B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0B61AD"/>
    <w:multiLevelType w:val="hybridMultilevel"/>
    <w:tmpl w:val="65003E4A"/>
    <w:lvl w:ilvl="0" w:tplc="958C82B2">
      <w:start w:val="1"/>
      <w:numFmt w:val="decimal"/>
      <w:lvlText w:val="%1."/>
      <w:lvlJc w:val="left"/>
      <w:pPr>
        <w:ind w:left="502" w:hanging="360"/>
      </w:pPr>
      <w:rPr>
        <w:rFonts w:ascii="Arial" w:hAnsi="Arial" w:cs="Arial" w:hint="default"/>
        <w:b w:val="0"/>
        <w:bCs w:val="0"/>
        <w:i w:val="0"/>
        <w:i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05DA0"/>
    <w:multiLevelType w:val="hybridMultilevel"/>
    <w:tmpl w:val="DD243A30"/>
    <w:lvl w:ilvl="0" w:tplc="967C82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79E1412"/>
    <w:multiLevelType w:val="hybridMultilevel"/>
    <w:tmpl w:val="F7C4C5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9CD4A5D"/>
    <w:multiLevelType w:val="hybridMultilevel"/>
    <w:tmpl w:val="B6DCA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B3951CB"/>
    <w:multiLevelType w:val="hybridMultilevel"/>
    <w:tmpl w:val="B16C0714"/>
    <w:lvl w:ilvl="0" w:tplc="2C868F2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BF00E5"/>
    <w:multiLevelType w:val="hybridMultilevel"/>
    <w:tmpl w:val="EEB090E2"/>
    <w:lvl w:ilvl="0" w:tplc="B7B41042">
      <w:start w:val="1"/>
      <w:numFmt w:val="decimal"/>
      <w:lvlText w:val="%1."/>
      <w:lvlJc w:val="left"/>
      <w:pPr>
        <w:ind w:left="720" w:hanging="360"/>
      </w:pPr>
      <w:rPr>
        <w:rFonts w:ascii="Arial" w:hAnsi="Arial" w:cs="Times New Roman"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B3C305F"/>
    <w:multiLevelType w:val="hybridMultilevel"/>
    <w:tmpl w:val="FB220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6404D"/>
    <w:multiLevelType w:val="hybridMultilevel"/>
    <w:tmpl w:val="8CE00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BC43D2"/>
    <w:multiLevelType w:val="hybridMultilevel"/>
    <w:tmpl w:val="C98695D0"/>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4C20604"/>
    <w:multiLevelType w:val="hybridMultilevel"/>
    <w:tmpl w:val="9C528FE2"/>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096847"/>
    <w:multiLevelType w:val="hybridMultilevel"/>
    <w:tmpl w:val="DD243A30"/>
    <w:lvl w:ilvl="0" w:tplc="967C82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7A66426"/>
    <w:multiLevelType w:val="hybridMultilevel"/>
    <w:tmpl w:val="C36EF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E12700"/>
    <w:multiLevelType w:val="hybridMultilevel"/>
    <w:tmpl w:val="DC263938"/>
    <w:lvl w:ilvl="0" w:tplc="0809000F">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31" w15:restartNumberingAfterBreak="0">
    <w:nsid w:val="7A9923FB"/>
    <w:multiLevelType w:val="hybridMultilevel"/>
    <w:tmpl w:val="88DE41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A9923FC"/>
    <w:multiLevelType w:val="hybridMultilevel"/>
    <w:tmpl w:val="0F021F7C"/>
    <w:lvl w:ilvl="0" w:tplc="FFFFFFFF">
      <w:start w:val="1"/>
      <w:numFmt w:val="decimal"/>
      <w:lvlText w:val="%1."/>
      <w:lvlJc w:val="left"/>
      <w:pPr>
        <w:ind w:left="360" w:hanging="360"/>
      </w:pPr>
      <w:rPr>
        <w:rFonts w:ascii="Arial" w:hAnsi="Arial" w:cs="Times New Roman" w:hint="default"/>
        <w:b w:val="0"/>
        <w:bCs w:val="0"/>
        <w:i w:val="0"/>
        <w:color w:val="auto"/>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7A9923FE"/>
    <w:multiLevelType w:val="hybridMultilevel"/>
    <w:tmpl w:val="9934E8F8"/>
    <w:lvl w:ilvl="0" w:tplc="FFFFFFFF">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BDB4564"/>
    <w:multiLevelType w:val="hybridMultilevel"/>
    <w:tmpl w:val="008E9C46"/>
    <w:lvl w:ilvl="0" w:tplc="4036DD14">
      <w:start w:val="1"/>
      <w:numFmt w:val="decimal"/>
      <w:lvlText w:val="%1."/>
      <w:lvlJc w:val="left"/>
      <w:pPr>
        <w:ind w:left="720" w:hanging="360"/>
      </w:pPr>
      <w:rPr>
        <w:rFonts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EC3438C"/>
    <w:multiLevelType w:val="hybridMultilevel"/>
    <w:tmpl w:val="2BEEB0F8"/>
    <w:lvl w:ilvl="0" w:tplc="010EE8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3"/>
  </w:num>
  <w:num w:numId="15">
    <w:abstractNumId w:val="4"/>
  </w:num>
  <w:num w:numId="16">
    <w:abstractNumId w:val="6"/>
  </w:num>
  <w:num w:numId="17">
    <w:abstractNumId w:val="9"/>
  </w:num>
  <w:num w:numId="18">
    <w:abstractNumId w:val="24"/>
  </w:num>
  <w:num w:numId="19">
    <w:abstractNumId w:val="17"/>
  </w:num>
  <w:num w:numId="20">
    <w:abstractNumId w:val="29"/>
  </w:num>
  <w:num w:numId="21">
    <w:abstractNumId w:val="8"/>
  </w:num>
  <w:num w:numId="22">
    <w:abstractNumId w:val="13"/>
  </w:num>
  <w:num w:numId="23">
    <w:abstractNumId w:val="30"/>
  </w:num>
  <w:num w:numId="24">
    <w:abstractNumId w:val="16"/>
  </w:num>
  <w:num w:numId="25">
    <w:abstractNumId w:val="7"/>
  </w:num>
  <w:num w:numId="26">
    <w:abstractNumId w:val="5"/>
  </w:num>
  <w:num w:numId="27">
    <w:abstractNumId w:val="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num>
  <w:num w:numId="33">
    <w:abstractNumId w:val="11"/>
  </w:num>
  <w:num w:numId="34">
    <w:abstractNumId w:val="25"/>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0"/>
  </w:num>
  <w:num w:numId="3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54371"/>
    <w:rsid w:val="00060D84"/>
    <w:rsid w:val="00074DEC"/>
    <w:rsid w:val="00075FF2"/>
    <w:rsid w:val="000873EA"/>
    <w:rsid w:val="00090940"/>
    <w:rsid w:val="000A1E31"/>
    <w:rsid w:val="000D2E0A"/>
    <w:rsid w:val="000D77CC"/>
    <w:rsid w:val="000E13D5"/>
    <w:rsid w:val="000E74BB"/>
    <w:rsid w:val="00100090"/>
    <w:rsid w:val="00115EA4"/>
    <w:rsid w:val="00124C30"/>
    <w:rsid w:val="001503A8"/>
    <w:rsid w:val="001522CE"/>
    <w:rsid w:val="001536B8"/>
    <w:rsid w:val="001547C1"/>
    <w:rsid w:val="0015774B"/>
    <w:rsid w:val="00165473"/>
    <w:rsid w:val="00173379"/>
    <w:rsid w:val="001900DA"/>
    <w:rsid w:val="001B2EEC"/>
    <w:rsid w:val="001B3AA3"/>
    <w:rsid w:val="001C08CD"/>
    <w:rsid w:val="001C5BBF"/>
    <w:rsid w:val="001D2616"/>
    <w:rsid w:val="001E7E00"/>
    <w:rsid w:val="001F229A"/>
    <w:rsid w:val="001F4E7B"/>
    <w:rsid w:val="00221D32"/>
    <w:rsid w:val="00222653"/>
    <w:rsid w:val="0022321C"/>
    <w:rsid w:val="00224AAA"/>
    <w:rsid w:val="002267A0"/>
    <w:rsid w:val="002312F9"/>
    <w:rsid w:val="00231804"/>
    <w:rsid w:val="0024149D"/>
    <w:rsid w:val="002558E0"/>
    <w:rsid w:val="002624C3"/>
    <w:rsid w:val="00272C09"/>
    <w:rsid w:val="002953D6"/>
    <w:rsid w:val="002A0192"/>
    <w:rsid w:val="002B07DA"/>
    <w:rsid w:val="002B0DC3"/>
    <w:rsid w:val="002B3E08"/>
    <w:rsid w:val="002B6AA4"/>
    <w:rsid w:val="002E28C6"/>
    <w:rsid w:val="003161FA"/>
    <w:rsid w:val="00325A9C"/>
    <w:rsid w:val="003332EA"/>
    <w:rsid w:val="003412B5"/>
    <w:rsid w:val="00350552"/>
    <w:rsid w:val="00351663"/>
    <w:rsid w:val="0035380D"/>
    <w:rsid w:val="00357B6A"/>
    <w:rsid w:val="00364773"/>
    <w:rsid w:val="00365370"/>
    <w:rsid w:val="0036760F"/>
    <w:rsid w:val="00370EEB"/>
    <w:rsid w:val="00372378"/>
    <w:rsid w:val="0037581E"/>
    <w:rsid w:val="00383D56"/>
    <w:rsid w:val="00385934"/>
    <w:rsid w:val="0038761D"/>
    <w:rsid w:val="003A1FF8"/>
    <w:rsid w:val="003A34EC"/>
    <w:rsid w:val="003B0469"/>
    <w:rsid w:val="003C3353"/>
    <w:rsid w:val="003C3540"/>
    <w:rsid w:val="003E0D2A"/>
    <w:rsid w:val="003F0669"/>
    <w:rsid w:val="004075C3"/>
    <w:rsid w:val="004110C1"/>
    <w:rsid w:val="0042449F"/>
    <w:rsid w:val="004358DB"/>
    <w:rsid w:val="00436D23"/>
    <w:rsid w:val="0043775C"/>
    <w:rsid w:val="00440637"/>
    <w:rsid w:val="004473E2"/>
    <w:rsid w:val="0045085E"/>
    <w:rsid w:val="004537E4"/>
    <w:rsid w:val="00460FB1"/>
    <w:rsid w:val="00467C55"/>
    <w:rsid w:val="004719E7"/>
    <w:rsid w:val="00484417"/>
    <w:rsid w:val="004860B9"/>
    <w:rsid w:val="00487FFC"/>
    <w:rsid w:val="004919DC"/>
    <w:rsid w:val="00493110"/>
    <w:rsid w:val="00495D7E"/>
    <w:rsid w:val="004972D5"/>
    <w:rsid w:val="004C435C"/>
    <w:rsid w:val="004C5D10"/>
    <w:rsid w:val="004D5C05"/>
    <w:rsid w:val="004E1360"/>
    <w:rsid w:val="004E1CA1"/>
    <w:rsid w:val="004E2A53"/>
    <w:rsid w:val="004F55DE"/>
    <w:rsid w:val="0051287C"/>
    <w:rsid w:val="005132E6"/>
    <w:rsid w:val="0051502E"/>
    <w:rsid w:val="00525B9F"/>
    <w:rsid w:val="0053206E"/>
    <w:rsid w:val="00533A25"/>
    <w:rsid w:val="00545626"/>
    <w:rsid w:val="00546A87"/>
    <w:rsid w:val="00547D1A"/>
    <w:rsid w:val="00553A63"/>
    <w:rsid w:val="00564486"/>
    <w:rsid w:val="00565DD6"/>
    <w:rsid w:val="00575B00"/>
    <w:rsid w:val="0057618D"/>
    <w:rsid w:val="00580D38"/>
    <w:rsid w:val="005837CD"/>
    <w:rsid w:val="00590FFC"/>
    <w:rsid w:val="005A63FE"/>
    <w:rsid w:val="005C223C"/>
    <w:rsid w:val="005C287C"/>
    <w:rsid w:val="005D1256"/>
    <w:rsid w:val="005E0A78"/>
    <w:rsid w:val="005E0C47"/>
    <w:rsid w:val="005F5B81"/>
    <w:rsid w:val="00644C50"/>
    <w:rsid w:val="00650A47"/>
    <w:rsid w:val="00667392"/>
    <w:rsid w:val="00675D07"/>
    <w:rsid w:val="00684099"/>
    <w:rsid w:val="006840AE"/>
    <w:rsid w:val="006939B7"/>
    <w:rsid w:val="006A4B97"/>
    <w:rsid w:val="006B08C3"/>
    <w:rsid w:val="006B28CE"/>
    <w:rsid w:val="006B6DBF"/>
    <w:rsid w:val="006E40CA"/>
    <w:rsid w:val="00704E3F"/>
    <w:rsid w:val="007068A5"/>
    <w:rsid w:val="0072061A"/>
    <w:rsid w:val="00723559"/>
    <w:rsid w:val="00731372"/>
    <w:rsid w:val="00731C12"/>
    <w:rsid w:val="00736D83"/>
    <w:rsid w:val="007663AC"/>
    <w:rsid w:val="00790B4F"/>
    <w:rsid w:val="007B2356"/>
    <w:rsid w:val="007B558E"/>
    <w:rsid w:val="007B6A76"/>
    <w:rsid w:val="007C3550"/>
    <w:rsid w:val="007D4DFB"/>
    <w:rsid w:val="007D59C8"/>
    <w:rsid w:val="00820A07"/>
    <w:rsid w:val="00821256"/>
    <w:rsid w:val="00832717"/>
    <w:rsid w:val="00851535"/>
    <w:rsid w:val="00860DD8"/>
    <w:rsid w:val="008769DE"/>
    <w:rsid w:val="0088186E"/>
    <w:rsid w:val="00890B4E"/>
    <w:rsid w:val="0089174E"/>
    <w:rsid w:val="00896B69"/>
    <w:rsid w:val="008D473B"/>
    <w:rsid w:val="008E6407"/>
    <w:rsid w:val="008F5050"/>
    <w:rsid w:val="008F5BC2"/>
    <w:rsid w:val="00907954"/>
    <w:rsid w:val="00911F80"/>
    <w:rsid w:val="00921617"/>
    <w:rsid w:val="009847FF"/>
    <w:rsid w:val="009A0903"/>
    <w:rsid w:val="009A5B08"/>
    <w:rsid w:val="009B0274"/>
    <w:rsid w:val="009C0978"/>
    <w:rsid w:val="009C2C3A"/>
    <w:rsid w:val="009D2DA3"/>
    <w:rsid w:val="009E3735"/>
    <w:rsid w:val="009F0ED0"/>
    <w:rsid w:val="00A015A2"/>
    <w:rsid w:val="00A066E9"/>
    <w:rsid w:val="00A35FF7"/>
    <w:rsid w:val="00A45C7E"/>
    <w:rsid w:val="00A64564"/>
    <w:rsid w:val="00A647AE"/>
    <w:rsid w:val="00A9022E"/>
    <w:rsid w:val="00A90AAF"/>
    <w:rsid w:val="00A9782D"/>
    <w:rsid w:val="00AA3274"/>
    <w:rsid w:val="00AA458A"/>
    <w:rsid w:val="00AB0C3C"/>
    <w:rsid w:val="00AB5017"/>
    <w:rsid w:val="00AD55B4"/>
    <w:rsid w:val="00AE05F6"/>
    <w:rsid w:val="00B008BC"/>
    <w:rsid w:val="00B05406"/>
    <w:rsid w:val="00B2789E"/>
    <w:rsid w:val="00B61C4F"/>
    <w:rsid w:val="00B62E48"/>
    <w:rsid w:val="00B76FBB"/>
    <w:rsid w:val="00B813EE"/>
    <w:rsid w:val="00B86C06"/>
    <w:rsid w:val="00BC12E7"/>
    <w:rsid w:val="00BC7F7F"/>
    <w:rsid w:val="00BD2E99"/>
    <w:rsid w:val="00BE02CE"/>
    <w:rsid w:val="00BE2749"/>
    <w:rsid w:val="00BE468E"/>
    <w:rsid w:val="00BE4C2A"/>
    <w:rsid w:val="00BF009C"/>
    <w:rsid w:val="00C029FE"/>
    <w:rsid w:val="00C439B6"/>
    <w:rsid w:val="00C541D7"/>
    <w:rsid w:val="00C54758"/>
    <w:rsid w:val="00C86BE0"/>
    <w:rsid w:val="00C87C87"/>
    <w:rsid w:val="00C91911"/>
    <w:rsid w:val="00CA3549"/>
    <w:rsid w:val="00CA6376"/>
    <w:rsid w:val="00CA6BDC"/>
    <w:rsid w:val="00CB3D58"/>
    <w:rsid w:val="00CB6B5B"/>
    <w:rsid w:val="00CC4960"/>
    <w:rsid w:val="00CD13F2"/>
    <w:rsid w:val="00CD3354"/>
    <w:rsid w:val="00CD4B75"/>
    <w:rsid w:val="00CE71BA"/>
    <w:rsid w:val="00CF6B62"/>
    <w:rsid w:val="00D061D5"/>
    <w:rsid w:val="00D068F4"/>
    <w:rsid w:val="00D12AE2"/>
    <w:rsid w:val="00D404C3"/>
    <w:rsid w:val="00D57E78"/>
    <w:rsid w:val="00D90348"/>
    <w:rsid w:val="00D93868"/>
    <w:rsid w:val="00D97D2A"/>
    <w:rsid w:val="00DA6645"/>
    <w:rsid w:val="00DB1978"/>
    <w:rsid w:val="00DB44A0"/>
    <w:rsid w:val="00DB5BCA"/>
    <w:rsid w:val="00DC3E7A"/>
    <w:rsid w:val="00DC47E3"/>
    <w:rsid w:val="00DC4990"/>
    <w:rsid w:val="00DD0443"/>
    <w:rsid w:val="00DD04BE"/>
    <w:rsid w:val="00DD4E06"/>
    <w:rsid w:val="00DE7562"/>
    <w:rsid w:val="00E0313D"/>
    <w:rsid w:val="00E06825"/>
    <w:rsid w:val="00E33C5B"/>
    <w:rsid w:val="00E340E9"/>
    <w:rsid w:val="00E47F21"/>
    <w:rsid w:val="00E5332F"/>
    <w:rsid w:val="00E54138"/>
    <w:rsid w:val="00E61BA5"/>
    <w:rsid w:val="00E621B9"/>
    <w:rsid w:val="00E622B0"/>
    <w:rsid w:val="00E728C9"/>
    <w:rsid w:val="00E87333"/>
    <w:rsid w:val="00E94467"/>
    <w:rsid w:val="00E94C86"/>
    <w:rsid w:val="00E95B95"/>
    <w:rsid w:val="00EA1E62"/>
    <w:rsid w:val="00EA2886"/>
    <w:rsid w:val="00EA7EA0"/>
    <w:rsid w:val="00EC216C"/>
    <w:rsid w:val="00EC5825"/>
    <w:rsid w:val="00ED6657"/>
    <w:rsid w:val="00EF09C7"/>
    <w:rsid w:val="00F00AD8"/>
    <w:rsid w:val="00F1761D"/>
    <w:rsid w:val="00F21FDE"/>
    <w:rsid w:val="00F22635"/>
    <w:rsid w:val="00F26DB0"/>
    <w:rsid w:val="00F31C63"/>
    <w:rsid w:val="00F45953"/>
    <w:rsid w:val="00F573D9"/>
    <w:rsid w:val="00F60388"/>
    <w:rsid w:val="00F71758"/>
    <w:rsid w:val="00F76816"/>
    <w:rsid w:val="00F928EA"/>
    <w:rsid w:val="00FA4AA9"/>
    <w:rsid w:val="00FB21B1"/>
    <w:rsid w:val="00FC4A74"/>
    <w:rsid w:val="00FD2CBF"/>
    <w:rsid w:val="00FE384E"/>
    <w:rsid w:val="00FE3CA0"/>
    <w:rsid w:val="00FF26E6"/>
    <w:rsid w:val="00FF34E1"/>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F009C"/>
    <w:pPr>
      <w:keepNext/>
      <w:spacing w:before="240" w:after="0" w:line="240" w:lineRule="auto"/>
      <w:outlineLvl w:val="1"/>
    </w:pPr>
    <w:rPr>
      <w:rFonts w:ascii="Arial" w:eastAsiaTheme="minorEastAsia" w:hAnsi="Arial" w:cs="Arial"/>
      <w:b/>
      <w:bCs/>
      <w:iCs/>
      <w:sz w:val="24"/>
      <w:szCs w:val="28"/>
      <w:lang w:eastAsia="en-GB"/>
    </w:rPr>
  </w:style>
  <w:style w:type="paragraph" w:styleId="Heading4">
    <w:name w:val="heading 4"/>
    <w:basedOn w:val="Normal"/>
    <w:next w:val="Normal"/>
    <w:link w:val="Heading4Char"/>
    <w:uiPriority w:val="9"/>
    <w:semiHidden/>
    <w:unhideWhenUsed/>
    <w:qFormat/>
    <w:rsid w:val="0037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581E"/>
    <w:pPr>
      <w:ind w:left="720"/>
      <w:contextualSpacing/>
    </w:pPr>
  </w:style>
  <w:style w:type="paragraph" w:customStyle="1" w:styleId="Normal161">
    <w:name w:val="Normal_161"/>
    <w:qFormat/>
    <w:rsid w:val="001B2EEC"/>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link w:val="ListParagraph"/>
    <w:uiPriority w:val="34"/>
    <w:locked/>
    <w:rsid w:val="00E47F21"/>
  </w:style>
  <w:style w:type="paragraph" w:styleId="BlockText">
    <w:name w:val="Block Text"/>
    <w:basedOn w:val="Normal"/>
    <w:uiPriority w:val="99"/>
    <w:semiHidden/>
    <w:unhideWhenUsed/>
    <w:rsid w:val="001F229A"/>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character" w:customStyle="1" w:styleId="Heading2Char">
    <w:name w:val="Heading 2 Char"/>
    <w:basedOn w:val="DefaultParagraphFont"/>
    <w:link w:val="Heading2"/>
    <w:uiPriority w:val="9"/>
    <w:rsid w:val="00BF009C"/>
    <w:rPr>
      <w:rFonts w:ascii="Arial" w:eastAsiaTheme="minorEastAsia" w:hAnsi="Arial" w:cs="Arial"/>
      <w:b/>
      <w:bCs/>
      <w:iCs/>
      <w:sz w:val="24"/>
      <w:szCs w:val="28"/>
      <w:lang w:eastAsia="en-GB"/>
    </w:rPr>
  </w:style>
  <w:style w:type="character" w:customStyle="1" w:styleId="Heading4Char">
    <w:name w:val="Heading 4 Char"/>
    <w:basedOn w:val="DefaultParagraphFont"/>
    <w:link w:val="Heading4"/>
    <w:uiPriority w:val="9"/>
    <w:semiHidden/>
    <w:rsid w:val="00372378"/>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3723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72378"/>
    <w:rPr>
      <w:rFonts w:ascii="Calibri" w:hAnsi="Calibri"/>
      <w:szCs w:val="21"/>
    </w:rPr>
  </w:style>
  <w:style w:type="paragraph" w:customStyle="1" w:styleId="Default">
    <w:name w:val="Default"/>
    <w:rsid w:val="006E40C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4E7B"/>
    <w:rPr>
      <w:b/>
      <w:bCs/>
    </w:rPr>
  </w:style>
  <w:style w:type="character" w:customStyle="1" w:styleId="Heading1Char">
    <w:name w:val="Heading 1 Char"/>
    <w:basedOn w:val="DefaultParagraphFont"/>
    <w:link w:val="Heading1"/>
    <w:uiPriority w:val="9"/>
    <w:rsid w:val="0036760F"/>
    <w:rPr>
      <w:rFonts w:asciiTheme="majorHAnsi" w:eastAsiaTheme="majorEastAsia" w:hAnsiTheme="majorHAnsi" w:cstheme="majorBidi"/>
      <w:color w:val="2F5496" w:themeColor="accent1" w:themeShade="BF"/>
      <w:sz w:val="32"/>
      <w:szCs w:val="32"/>
    </w:rPr>
  </w:style>
  <w:style w:type="paragraph" w:customStyle="1" w:styleId="Normal67">
    <w:name w:val="Normal_67"/>
    <w:qFormat/>
    <w:rsid w:val="008F5BC2"/>
    <w:pPr>
      <w:spacing w:after="0" w:line="240" w:lineRule="auto"/>
    </w:pPr>
    <w:rPr>
      <w:rFonts w:ascii="Arial" w:eastAsia="Times New Roman" w:hAnsi="Arial" w:cs="Times New Roman"/>
      <w:sz w:val="24"/>
      <w:szCs w:val="20"/>
      <w:lang w:eastAsia="en-GB"/>
    </w:rPr>
  </w:style>
  <w:style w:type="character" w:styleId="Hyperlink">
    <w:name w:val="Hyperlink"/>
    <w:semiHidden/>
    <w:unhideWhenUsed/>
    <w:rsid w:val="002624C3"/>
    <w:rPr>
      <w:color w:val="0000FF"/>
      <w:u w:val="single"/>
    </w:rPr>
  </w:style>
  <w:style w:type="paragraph" w:customStyle="1" w:styleId="xmsonormal">
    <w:name w:val="x_msonormal"/>
    <w:basedOn w:val="Normal"/>
    <w:rsid w:val="00820A0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810">
      <w:bodyDiv w:val="1"/>
      <w:marLeft w:val="0"/>
      <w:marRight w:val="0"/>
      <w:marTop w:val="0"/>
      <w:marBottom w:val="0"/>
      <w:divBdr>
        <w:top w:val="none" w:sz="0" w:space="0" w:color="auto"/>
        <w:left w:val="none" w:sz="0" w:space="0" w:color="auto"/>
        <w:bottom w:val="none" w:sz="0" w:space="0" w:color="auto"/>
        <w:right w:val="none" w:sz="0" w:space="0" w:color="auto"/>
      </w:divBdr>
    </w:div>
    <w:div w:id="13777343">
      <w:bodyDiv w:val="1"/>
      <w:marLeft w:val="0"/>
      <w:marRight w:val="0"/>
      <w:marTop w:val="0"/>
      <w:marBottom w:val="0"/>
      <w:divBdr>
        <w:top w:val="none" w:sz="0" w:space="0" w:color="auto"/>
        <w:left w:val="none" w:sz="0" w:space="0" w:color="auto"/>
        <w:bottom w:val="none" w:sz="0" w:space="0" w:color="auto"/>
        <w:right w:val="none" w:sz="0" w:space="0" w:color="auto"/>
      </w:divBdr>
      <w:divsChild>
        <w:div w:id="461113601">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75711687">
      <w:bodyDiv w:val="1"/>
      <w:marLeft w:val="0"/>
      <w:marRight w:val="0"/>
      <w:marTop w:val="0"/>
      <w:marBottom w:val="0"/>
      <w:divBdr>
        <w:top w:val="none" w:sz="0" w:space="0" w:color="auto"/>
        <w:left w:val="none" w:sz="0" w:space="0" w:color="auto"/>
        <w:bottom w:val="none" w:sz="0" w:space="0" w:color="auto"/>
        <w:right w:val="none" w:sz="0" w:space="0" w:color="auto"/>
      </w:divBdr>
    </w:div>
    <w:div w:id="117846585">
      <w:bodyDiv w:val="1"/>
      <w:marLeft w:val="0"/>
      <w:marRight w:val="0"/>
      <w:marTop w:val="0"/>
      <w:marBottom w:val="0"/>
      <w:divBdr>
        <w:top w:val="none" w:sz="0" w:space="0" w:color="auto"/>
        <w:left w:val="none" w:sz="0" w:space="0" w:color="auto"/>
        <w:bottom w:val="none" w:sz="0" w:space="0" w:color="auto"/>
        <w:right w:val="none" w:sz="0" w:space="0" w:color="auto"/>
      </w:divBdr>
    </w:div>
    <w:div w:id="140661647">
      <w:bodyDiv w:val="1"/>
      <w:marLeft w:val="0"/>
      <w:marRight w:val="0"/>
      <w:marTop w:val="0"/>
      <w:marBottom w:val="0"/>
      <w:divBdr>
        <w:top w:val="none" w:sz="0" w:space="0" w:color="auto"/>
        <w:left w:val="none" w:sz="0" w:space="0" w:color="auto"/>
        <w:bottom w:val="none" w:sz="0" w:space="0" w:color="auto"/>
        <w:right w:val="none" w:sz="0" w:space="0" w:color="auto"/>
      </w:divBdr>
    </w:div>
    <w:div w:id="142044995">
      <w:bodyDiv w:val="1"/>
      <w:marLeft w:val="0"/>
      <w:marRight w:val="0"/>
      <w:marTop w:val="0"/>
      <w:marBottom w:val="0"/>
      <w:divBdr>
        <w:top w:val="none" w:sz="0" w:space="0" w:color="auto"/>
        <w:left w:val="none" w:sz="0" w:space="0" w:color="auto"/>
        <w:bottom w:val="none" w:sz="0" w:space="0" w:color="auto"/>
        <w:right w:val="none" w:sz="0" w:space="0" w:color="auto"/>
      </w:divBdr>
    </w:div>
    <w:div w:id="145513126">
      <w:bodyDiv w:val="1"/>
      <w:marLeft w:val="0"/>
      <w:marRight w:val="0"/>
      <w:marTop w:val="0"/>
      <w:marBottom w:val="0"/>
      <w:divBdr>
        <w:top w:val="none" w:sz="0" w:space="0" w:color="auto"/>
        <w:left w:val="none" w:sz="0" w:space="0" w:color="auto"/>
        <w:bottom w:val="none" w:sz="0" w:space="0" w:color="auto"/>
        <w:right w:val="none" w:sz="0" w:space="0" w:color="auto"/>
      </w:divBdr>
    </w:div>
    <w:div w:id="237442753">
      <w:bodyDiv w:val="1"/>
      <w:marLeft w:val="0"/>
      <w:marRight w:val="0"/>
      <w:marTop w:val="0"/>
      <w:marBottom w:val="0"/>
      <w:divBdr>
        <w:top w:val="none" w:sz="0" w:space="0" w:color="auto"/>
        <w:left w:val="none" w:sz="0" w:space="0" w:color="auto"/>
        <w:bottom w:val="none" w:sz="0" w:space="0" w:color="auto"/>
        <w:right w:val="none" w:sz="0" w:space="0" w:color="auto"/>
      </w:divBdr>
    </w:div>
    <w:div w:id="261231598">
      <w:bodyDiv w:val="1"/>
      <w:marLeft w:val="0"/>
      <w:marRight w:val="0"/>
      <w:marTop w:val="0"/>
      <w:marBottom w:val="0"/>
      <w:divBdr>
        <w:top w:val="none" w:sz="0" w:space="0" w:color="auto"/>
        <w:left w:val="none" w:sz="0" w:space="0" w:color="auto"/>
        <w:bottom w:val="none" w:sz="0" w:space="0" w:color="auto"/>
        <w:right w:val="none" w:sz="0" w:space="0" w:color="auto"/>
      </w:divBdr>
    </w:div>
    <w:div w:id="261377765">
      <w:bodyDiv w:val="1"/>
      <w:marLeft w:val="0"/>
      <w:marRight w:val="0"/>
      <w:marTop w:val="0"/>
      <w:marBottom w:val="0"/>
      <w:divBdr>
        <w:top w:val="none" w:sz="0" w:space="0" w:color="auto"/>
        <w:left w:val="none" w:sz="0" w:space="0" w:color="auto"/>
        <w:bottom w:val="none" w:sz="0" w:space="0" w:color="auto"/>
        <w:right w:val="none" w:sz="0" w:space="0" w:color="auto"/>
      </w:divBdr>
    </w:div>
    <w:div w:id="265045487">
      <w:bodyDiv w:val="1"/>
      <w:marLeft w:val="0"/>
      <w:marRight w:val="0"/>
      <w:marTop w:val="0"/>
      <w:marBottom w:val="0"/>
      <w:divBdr>
        <w:top w:val="none" w:sz="0" w:space="0" w:color="auto"/>
        <w:left w:val="none" w:sz="0" w:space="0" w:color="auto"/>
        <w:bottom w:val="none" w:sz="0" w:space="0" w:color="auto"/>
        <w:right w:val="none" w:sz="0" w:space="0" w:color="auto"/>
      </w:divBdr>
    </w:div>
    <w:div w:id="294719334">
      <w:bodyDiv w:val="1"/>
      <w:marLeft w:val="0"/>
      <w:marRight w:val="0"/>
      <w:marTop w:val="0"/>
      <w:marBottom w:val="0"/>
      <w:divBdr>
        <w:top w:val="none" w:sz="0" w:space="0" w:color="auto"/>
        <w:left w:val="none" w:sz="0" w:space="0" w:color="auto"/>
        <w:bottom w:val="none" w:sz="0" w:space="0" w:color="auto"/>
        <w:right w:val="none" w:sz="0" w:space="0" w:color="auto"/>
      </w:divBdr>
    </w:div>
    <w:div w:id="349451132">
      <w:bodyDiv w:val="1"/>
      <w:marLeft w:val="0"/>
      <w:marRight w:val="0"/>
      <w:marTop w:val="0"/>
      <w:marBottom w:val="0"/>
      <w:divBdr>
        <w:top w:val="none" w:sz="0" w:space="0" w:color="auto"/>
        <w:left w:val="none" w:sz="0" w:space="0" w:color="auto"/>
        <w:bottom w:val="none" w:sz="0" w:space="0" w:color="auto"/>
        <w:right w:val="none" w:sz="0" w:space="0" w:color="auto"/>
      </w:divBdr>
    </w:div>
    <w:div w:id="372194765">
      <w:bodyDiv w:val="1"/>
      <w:marLeft w:val="0"/>
      <w:marRight w:val="0"/>
      <w:marTop w:val="0"/>
      <w:marBottom w:val="0"/>
      <w:divBdr>
        <w:top w:val="none" w:sz="0" w:space="0" w:color="auto"/>
        <w:left w:val="none" w:sz="0" w:space="0" w:color="auto"/>
        <w:bottom w:val="none" w:sz="0" w:space="0" w:color="auto"/>
        <w:right w:val="none" w:sz="0" w:space="0" w:color="auto"/>
      </w:divBdr>
    </w:div>
    <w:div w:id="377976794">
      <w:bodyDiv w:val="1"/>
      <w:marLeft w:val="0"/>
      <w:marRight w:val="0"/>
      <w:marTop w:val="0"/>
      <w:marBottom w:val="0"/>
      <w:divBdr>
        <w:top w:val="none" w:sz="0" w:space="0" w:color="auto"/>
        <w:left w:val="none" w:sz="0" w:space="0" w:color="auto"/>
        <w:bottom w:val="none" w:sz="0" w:space="0" w:color="auto"/>
        <w:right w:val="none" w:sz="0" w:space="0" w:color="auto"/>
      </w:divBdr>
    </w:div>
    <w:div w:id="384379011">
      <w:bodyDiv w:val="1"/>
      <w:marLeft w:val="0"/>
      <w:marRight w:val="0"/>
      <w:marTop w:val="0"/>
      <w:marBottom w:val="0"/>
      <w:divBdr>
        <w:top w:val="none" w:sz="0" w:space="0" w:color="auto"/>
        <w:left w:val="none" w:sz="0" w:space="0" w:color="auto"/>
        <w:bottom w:val="none" w:sz="0" w:space="0" w:color="auto"/>
        <w:right w:val="none" w:sz="0" w:space="0" w:color="auto"/>
      </w:divBdr>
    </w:div>
    <w:div w:id="386535647">
      <w:bodyDiv w:val="1"/>
      <w:marLeft w:val="0"/>
      <w:marRight w:val="0"/>
      <w:marTop w:val="0"/>
      <w:marBottom w:val="0"/>
      <w:divBdr>
        <w:top w:val="none" w:sz="0" w:space="0" w:color="auto"/>
        <w:left w:val="none" w:sz="0" w:space="0" w:color="auto"/>
        <w:bottom w:val="none" w:sz="0" w:space="0" w:color="auto"/>
        <w:right w:val="none" w:sz="0" w:space="0" w:color="auto"/>
      </w:divBdr>
    </w:div>
    <w:div w:id="424571258">
      <w:bodyDiv w:val="1"/>
      <w:marLeft w:val="0"/>
      <w:marRight w:val="0"/>
      <w:marTop w:val="0"/>
      <w:marBottom w:val="0"/>
      <w:divBdr>
        <w:top w:val="none" w:sz="0" w:space="0" w:color="auto"/>
        <w:left w:val="none" w:sz="0" w:space="0" w:color="auto"/>
        <w:bottom w:val="none" w:sz="0" w:space="0" w:color="auto"/>
        <w:right w:val="none" w:sz="0" w:space="0" w:color="auto"/>
      </w:divBdr>
    </w:div>
    <w:div w:id="473915518">
      <w:bodyDiv w:val="1"/>
      <w:marLeft w:val="0"/>
      <w:marRight w:val="0"/>
      <w:marTop w:val="0"/>
      <w:marBottom w:val="0"/>
      <w:divBdr>
        <w:top w:val="none" w:sz="0" w:space="0" w:color="auto"/>
        <w:left w:val="none" w:sz="0" w:space="0" w:color="auto"/>
        <w:bottom w:val="none" w:sz="0" w:space="0" w:color="auto"/>
        <w:right w:val="none" w:sz="0" w:space="0" w:color="auto"/>
      </w:divBdr>
    </w:div>
    <w:div w:id="474880675">
      <w:bodyDiv w:val="1"/>
      <w:marLeft w:val="0"/>
      <w:marRight w:val="0"/>
      <w:marTop w:val="0"/>
      <w:marBottom w:val="0"/>
      <w:divBdr>
        <w:top w:val="none" w:sz="0" w:space="0" w:color="auto"/>
        <w:left w:val="none" w:sz="0" w:space="0" w:color="auto"/>
        <w:bottom w:val="none" w:sz="0" w:space="0" w:color="auto"/>
        <w:right w:val="none" w:sz="0" w:space="0" w:color="auto"/>
      </w:divBdr>
    </w:div>
    <w:div w:id="478621565">
      <w:bodyDiv w:val="1"/>
      <w:marLeft w:val="0"/>
      <w:marRight w:val="0"/>
      <w:marTop w:val="0"/>
      <w:marBottom w:val="0"/>
      <w:divBdr>
        <w:top w:val="none" w:sz="0" w:space="0" w:color="auto"/>
        <w:left w:val="none" w:sz="0" w:space="0" w:color="auto"/>
        <w:bottom w:val="none" w:sz="0" w:space="0" w:color="auto"/>
        <w:right w:val="none" w:sz="0" w:space="0" w:color="auto"/>
      </w:divBdr>
    </w:div>
    <w:div w:id="485828079">
      <w:bodyDiv w:val="1"/>
      <w:marLeft w:val="0"/>
      <w:marRight w:val="0"/>
      <w:marTop w:val="0"/>
      <w:marBottom w:val="0"/>
      <w:divBdr>
        <w:top w:val="none" w:sz="0" w:space="0" w:color="auto"/>
        <w:left w:val="none" w:sz="0" w:space="0" w:color="auto"/>
        <w:bottom w:val="none" w:sz="0" w:space="0" w:color="auto"/>
        <w:right w:val="none" w:sz="0" w:space="0" w:color="auto"/>
      </w:divBdr>
    </w:div>
    <w:div w:id="491526997">
      <w:bodyDiv w:val="1"/>
      <w:marLeft w:val="0"/>
      <w:marRight w:val="0"/>
      <w:marTop w:val="0"/>
      <w:marBottom w:val="0"/>
      <w:divBdr>
        <w:top w:val="none" w:sz="0" w:space="0" w:color="auto"/>
        <w:left w:val="none" w:sz="0" w:space="0" w:color="auto"/>
        <w:bottom w:val="none" w:sz="0" w:space="0" w:color="auto"/>
        <w:right w:val="none" w:sz="0" w:space="0" w:color="auto"/>
      </w:divBdr>
    </w:div>
    <w:div w:id="501897784">
      <w:bodyDiv w:val="1"/>
      <w:marLeft w:val="0"/>
      <w:marRight w:val="0"/>
      <w:marTop w:val="0"/>
      <w:marBottom w:val="0"/>
      <w:divBdr>
        <w:top w:val="none" w:sz="0" w:space="0" w:color="auto"/>
        <w:left w:val="none" w:sz="0" w:space="0" w:color="auto"/>
        <w:bottom w:val="none" w:sz="0" w:space="0" w:color="auto"/>
        <w:right w:val="none" w:sz="0" w:space="0" w:color="auto"/>
      </w:divBdr>
    </w:div>
    <w:div w:id="509639728">
      <w:bodyDiv w:val="1"/>
      <w:marLeft w:val="0"/>
      <w:marRight w:val="0"/>
      <w:marTop w:val="0"/>
      <w:marBottom w:val="0"/>
      <w:divBdr>
        <w:top w:val="none" w:sz="0" w:space="0" w:color="auto"/>
        <w:left w:val="none" w:sz="0" w:space="0" w:color="auto"/>
        <w:bottom w:val="none" w:sz="0" w:space="0" w:color="auto"/>
        <w:right w:val="none" w:sz="0" w:space="0" w:color="auto"/>
      </w:divBdr>
    </w:div>
    <w:div w:id="542716286">
      <w:bodyDiv w:val="1"/>
      <w:marLeft w:val="0"/>
      <w:marRight w:val="0"/>
      <w:marTop w:val="0"/>
      <w:marBottom w:val="0"/>
      <w:divBdr>
        <w:top w:val="none" w:sz="0" w:space="0" w:color="auto"/>
        <w:left w:val="none" w:sz="0" w:space="0" w:color="auto"/>
        <w:bottom w:val="none" w:sz="0" w:space="0" w:color="auto"/>
        <w:right w:val="none" w:sz="0" w:space="0" w:color="auto"/>
      </w:divBdr>
    </w:div>
    <w:div w:id="553783384">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80287916">
      <w:bodyDiv w:val="1"/>
      <w:marLeft w:val="0"/>
      <w:marRight w:val="0"/>
      <w:marTop w:val="0"/>
      <w:marBottom w:val="0"/>
      <w:divBdr>
        <w:top w:val="none" w:sz="0" w:space="0" w:color="auto"/>
        <w:left w:val="none" w:sz="0" w:space="0" w:color="auto"/>
        <w:bottom w:val="none" w:sz="0" w:space="0" w:color="auto"/>
        <w:right w:val="none" w:sz="0" w:space="0" w:color="auto"/>
      </w:divBdr>
    </w:div>
    <w:div w:id="580600224">
      <w:bodyDiv w:val="1"/>
      <w:marLeft w:val="0"/>
      <w:marRight w:val="0"/>
      <w:marTop w:val="0"/>
      <w:marBottom w:val="0"/>
      <w:divBdr>
        <w:top w:val="none" w:sz="0" w:space="0" w:color="auto"/>
        <w:left w:val="none" w:sz="0" w:space="0" w:color="auto"/>
        <w:bottom w:val="none" w:sz="0" w:space="0" w:color="auto"/>
        <w:right w:val="none" w:sz="0" w:space="0" w:color="auto"/>
      </w:divBdr>
    </w:div>
    <w:div w:id="606929740">
      <w:bodyDiv w:val="1"/>
      <w:marLeft w:val="0"/>
      <w:marRight w:val="0"/>
      <w:marTop w:val="0"/>
      <w:marBottom w:val="0"/>
      <w:divBdr>
        <w:top w:val="none" w:sz="0" w:space="0" w:color="auto"/>
        <w:left w:val="none" w:sz="0" w:space="0" w:color="auto"/>
        <w:bottom w:val="none" w:sz="0" w:space="0" w:color="auto"/>
        <w:right w:val="none" w:sz="0" w:space="0" w:color="auto"/>
      </w:divBdr>
    </w:div>
    <w:div w:id="656499643">
      <w:bodyDiv w:val="1"/>
      <w:marLeft w:val="0"/>
      <w:marRight w:val="0"/>
      <w:marTop w:val="0"/>
      <w:marBottom w:val="0"/>
      <w:divBdr>
        <w:top w:val="none" w:sz="0" w:space="0" w:color="auto"/>
        <w:left w:val="none" w:sz="0" w:space="0" w:color="auto"/>
        <w:bottom w:val="none" w:sz="0" w:space="0" w:color="auto"/>
        <w:right w:val="none" w:sz="0" w:space="0" w:color="auto"/>
      </w:divBdr>
    </w:div>
    <w:div w:id="657535735">
      <w:bodyDiv w:val="1"/>
      <w:marLeft w:val="0"/>
      <w:marRight w:val="0"/>
      <w:marTop w:val="0"/>
      <w:marBottom w:val="0"/>
      <w:divBdr>
        <w:top w:val="none" w:sz="0" w:space="0" w:color="auto"/>
        <w:left w:val="none" w:sz="0" w:space="0" w:color="auto"/>
        <w:bottom w:val="none" w:sz="0" w:space="0" w:color="auto"/>
        <w:right w:val="none" w:sz="0" w:space="0" w:color="auto"/>
      </w:divBdr>
    </w:div>
    <w:div w:id="667248887">
      <w:bodyDiv w:val="1"/>
      <w:marLeft w:val="0"/>
      <w:marRight w:val="0"/>
      <w:marTop w:val="0"/>
      <w:marBottom w:val="0"/>
      <w:divBdr>
        <w:top w:val="none" w:sz="0" w:space="0" w:color="auto"/>
        <w:left w:val="none" w:sz="0" w:space="0" w:color="auto"/>
        <w:bottom w:val="none" w:sz="0" w:space="0" w:color="auto"/>
        <w:right w:val="none" w:sz="0" w:space="0" w:color="auto"/>
      </w:divBdr>
    </w:div>
    <w:div w:id="668561437">
      <w:bodyDiv w:val="1"/>
      <w:marLeft w:val="0"/>
      <w:marRight w:val="0"/>
      <w:marTop w:val="0"/>
      <w:marBottom w:val="0"/>
      <w:divBdr>
        <w:top w:val="none" w:sz="0" w:space="0" w:color="auto"/>
        <w:left w:val="none" w:sz="0" w:space="0" w:color="auto"/>
        <w:bottom w:val="none" w:sz="0" w:space="0" w:color="auto"/>
        <w:right w:val="none" w:sz="0" w:space="0" w:color="auto"/>
      </w:divBdr>
    </w:div>
    <w:div w:id="673336535">
      <w:bodyDiv w:val="1"/>
      <w:marLeft w:val="0"/>
      <w:marRight w:val="0"/>
      <w:marTop w:val="0"/>
      <w:marBottom w:val="0"/>
      <w:divBdr>
        <w:top w:val="none" w:sz="0" w:space="0" w:color="auto"/>
        <w:left w:val="none" w:sz="0" w:space="0" w:color="auto"/>
        <w:bottom w:val="none" w:sz="0" w:space="0" w:color="auto"/>
        <w:right w:val="none" w:sz="0" w:space="0" w:color="auto"/>
      </w:divBdr>
    </w:div>
    <w:div w:id="699552702">
      <w:bodyDiv w:val="1"/>
      <w:marLeft w:val="0"/>
      <w:marRight w:val="0"/>
      <w:marTop w:val="0"/>
      <w:marBottom w:val="0"/>
      <w:divBdr>
        <w:top w:val="none" w:sz="0" w:space="0" w:color="auto"/>
        <w:left w:val="none" w:sz="0" w:space="0" w:color="auto"/>
        <w:bottom w:val="none" w:sz="0" w:space="0" w:color="auto"/>
        <w:right w:val="none" w:sz="0" w:space="0" w:color="auto"/>
      </w:divBdr>
    </w:div>
    <w:div w:id="701396697">
      <w:bodyDiv w:val="1"/>
      <w:marLeft w:val="0"/>
      <w:marRight w:val="0"/>
      <w:marTop w:val="0"/>
      <w:marBottom w:val="0"/>
      <w:divBdr>
        <w:top w:val="none" w:sz="0" w:space="0" w:color="auto"/>
        <w:left w:val="none" w:sz="0" w:space="0" w:color="auto"/>
        <w:bottom w:val="none" w:sz="0" w:space="0" w:color="auto"/>
        <w:right w:val="none" w:sz="0" w:space="0" w:color="auto"/>
      </w:divBdr>
    </w:div>
    <w:div w:id="749354930">
      <w:bodyDiv w:val="1"/>
      <w:marLeft w:val="0"/>
      <w:marRight w:val="0"/>
      <w:marTop w:val="0"/>
      <w:marBottom w:val="0"/>
      <w:divBdr>
        <w:top w:val="none" w:sz="0" w:space="0" w:color="auto"/>
        <w:left w:val="none" w:sz="0" w:space="0" w:color="auto"/>
        <w:bottom w:val="none" w:sz="0" w:space="0" w:color="auto"/>
        <w:right w:val="none" w:sz="0" w:space="0" w:color="auto"/>
      </w:divBdr>
    </w:div>
    <w:div w:id="752700369">
      <w:bodyDiv w:val="1"/>
      <w:marLeft w:val="0"/>
      <w:marRight w:val="0"/>
      <w:marTop w:val="0"/>
      <w:marBottom w:val="0"/>
      <w:divBdr>
        <w:top w:val="none" w:sz="0" w:space="0" w:color="auto"/>
        <w:left w:val="none" w:sz="0" w:space="0" w:color="auto"/>
        <w:bottom w:val="none" w:sz="0" w:space="0" w:color="auto"/>
        <w:right w:val="none" w:sz="0" w:space="0" w:color="auto"/>
      </w:divBdr>
    </w:div>
    <w:div w:id="753355746">
      <w:bodyDiv w:val="1"/>
      <w:marLeft w:val="0"/>
      <w:marRight w:val="0"/>
      <w:marTop w:val="0"/>
      <w:marBottom w:val="0"/>
      <w:divBdr>
        <w:top w:val="none" w:sz="0" w:space="0" w:color="auto"/>
        <w:left w:val="none" w:sz="0" w:space="0" w:color="auto"/>
        <w:bottom w:val="none" w:sz="0" w:space="0" w:color="auto"/>
        <w:right w:val="none" w:sz="0" w:space="0" w:color="auto"/>
      </w:divBdr>
    </w:div>
    <w:div w:id="762919745">
      <w:bodyDiv w:val="1"/>
      <w:marLeft w:val="0"/>
      <w:marRight w:val="0"/>
      <w:marTop w:val="0"/>
      <w:marBottom w:val="0"/>
      <w:divBdr>
        <w:top w:val="none" w:sz="0" w:space="0" w:color="auto"/>
        <w:left w:val="none" w:sz="0" w:space="0" w:color="auto"/>
        <w:bottom w:val="none" w:sz="0" w:space="0" w:color="auto"/>
        <w:right w:val="none" w:sz="0" w:space="0" w:color="auto"/>
      </w:divBdr>
    </w:div>
    <w:div w:id="782456076">
      <w:bodyDiv w:val="1"/>
      <w:marLeft w:val="0"/>
      <w:marRight w:val="0"/>
      <w:marTop w:val="0"/>
      <w:marBottom w:val="0"/>
      <w:divBdr>
        <w:top w:val="none" w:sz="0" w:space="0" w:color="auto"/>
        <w:left w:val="none" w:sz="0" w:space="0" w:color="auto"/>
        <w:bottom w:val="none" w:sz="0" w:space="0" w:color="auto"/>
        <w:right w:val="none" w:sz="0" w:space="0" w:color="auto"/>
      </w:divBdr>
    </w:div>
    <w:div w:id="812868723">
      <w:bodyDiv w:val="1"/>
      <w:marLeft w:val="0"/>
      <w:marRight w:val="0"/>
      <w:marTop w:val="0"/>
      <w:marBottom w:val="0"/>
      <w:divBdr>
        <w:top w:val="none" w:sz="0" w:space="0" w:color="auto"/>
        <w:left w:val="none" w:sz="0" w:space="0" w:color="auto"/>
        <w:bottom w:val="none" w:sz="0" w:space="0" w:color="auto"/>
        <w:right w:val="none" w:sz="0" w:space="0" w:color="auto"/>
      </w:divBdr>
    </w:div>
    <w:div w:id="827595017">
      <w:bodyDiv w:val="1"/>
      <w:marLeft w:val="0"/>
      <w:marRight w:val="0"/>
      <w:marTop w:val="0"/>
      <w:marBottom w:val="0"/>
      <w:divBdr>
        <w:top w:val="none" w:sz="0" w:space="0" w:color="auto"/>
        <w:left w:val="none" w:sz="0" w:space="0" w:color="auto"/>
        <w:bottom w:val="none" w:sz="0" w:space="0" w:color="auto"/>
        <w:right w:val="none" w:sz="0" w:space="0" w:color="auto"/>
      </w:divBdr>
    </w:div>
    <w:div w:id="840122547">
      <w:bodyDiv w:val="1"/>
      <w:marLeft w:val="0"/>
      <w:marRight w:val="0"/>
      <w:marTop w:val="0"/>
      <w:marBottom w:val="0"/>
      <w:divBdr>
        <w:top w:val="none" w:sz="0" w:space="0" w:color="auto"/>
        <w:left w:val="none" w:sz="0" w:space="0" w:color="auto"/>
        <w:bottom w:val="none" w:sz="0" w:space="0" w:color="auto"/>
        <w:right w:val="none" w:sz="0" w:space="0" w:color="auto"/>
      </w:divBdr>
    </w:div>
    <w:div w:id="886453160">
      <w:bodyDiv w:val="1"/>
      <w:marLeft w:val="0"/>
      <w:marRight w:val="0"/>
      <w:marTop w:val="0"/>
      <w:marBottom w:val="0"/>
      <w:divBdr>
        <w:top w:val="none" w:sz="0" w:space="0" w:color="auto"/>
        <w:left w:val="none" w:sz="0" w:space="0" w:color="auto"/>
        <w:bottom w:val="none" w:sz="0" w:space="0" w:color="auto"/>
        <w:right w:val="none" w:sz="0" w:space="0" w:color="auto"/>
      </w:divBdr>
    </w:div>
    <w:div w:id="892816690">
      <w:bodyDiv w:val="1"/>
      <w:marLeft w:val="0"/>
      <w:marRight w:val="0"/>
      <w:marTop w:val="0"/>
      <w:marBottom w:val="0"/>
      <w:divBdr>
        <w:top w:val="none" w:sz="0" w:space="0" w:color="auto"/>
        <w:left w:val="none" w:sz="0" w:space="0" w:color="auto"/>
        <w:bottom w:val="none" w:sz="0" w:space="0" w:color="auto"/>
        <w:right w:val="none" w:sz="0" w:space="0" w:color="auto"/>
      </w:divBdr>
    </w:div>
    <w:div w:id="899173070">
      <w:bodyDiv w:val="1"/>
      <w:marLeft w:val="0"/>
      <w:marRight w:val="0"/>
      <w:marTop w:val="0"/>
      <w:marBottom w:val="0"/>
      <w:divBdr>
        <w:top w:val="none" w:sz="0" w:space="0" w:color="auto"/>
        <w:left w:val="none" w:sz="0" w:space="0" w:color="auto"/>
        <w:bottom w:val="none" w:sz="0" w:space="0" w:color="auto"/>
        <w:right w:val="none" w:sz="0" w:space="0" w:color="auto"/>
      </w:divBdr>
    </w:div>
    <w:div w:id="932058114">
      <w:bodyDiv w:val="1"/>
      <w:marLeft w:val="0"/>
      <w:marRight w:val="0"/>
      <w:marTop w:val="0"/>
      <w:marBottom w:val="0"/>
      <w:divBdr>
        <w:top w:val="none" w:sz="0" w:space="0" w:color="auto"/>
        <w:left w:val="none" w:sz="0" w:space="0" w:color="auto"/>
        <w:bottom w:val="none" w:sz="0" w:space="0" w:color="auto"/>
        <w:right w:val="none" w:sz="0" w:space="0" w:color="auto"/>
      </w:divBdr>
    </w:div>
    <w:div w:id="942229811">
      <w:bodyDiv w:val="1"/>
      <w:marLeft w:val="0"/>
      <w:marRight w:val="0"/>
      <w:marTop w:val="0"/>
      <w:marBottom w:val="0"/>
      <w:divBdr>
        <w:top w:val="none" w:sz="0" w:space="0" w:color="auto"/>
        <w:left w:val="none" w:sz="0" w:space="0" w:color="auto"/>
        <w:bottom w:val="none" w:sz="0" w:space="0" w:color="auto"/>
        <w:right w:val="none" w:sz="0" w:space="0" w:color="auto"/>
      </w:divBdr>
    </w:div>
    <w:div w:id="961888368">
      <w:bodyDiv w:val="1"/>
      <w:marLeft w:val="0"/>
      <w:marRight w:val="0"/>
      <w:marTop w:val="0"/>
      <w:marBottom w:val="0"/>
      <w:divBdr>
        <w:top w:val="none" w:sz="0" w:space="0" w:color="auto"/>
        <w:left w:val="none" w:sz="0" w:space="0" w:color="auto"/>
        <w:bottom w:val="none" w:sz="0" w:space="0" w:color="auto"/>
        <w:right w:val="none" w:sz="0" w:space="0" w:color="auto"/>
      </w:divBdr>
    </w:div>
    <w:div w:id="969867526">
      <w:bodyDiv w:val="1"/>
      <w:marLeft w:val="0"/>
      <w:marRight w:val="0"/>
      <w:marTop w:val="0"/>
      <w:marBottom w:val="0"/>
      <w:divBdr>
        <w:top w:val="none" w:sz="0" w:space="0" w:color="auto"/>
        <w:left w:val="none" w:sz="0" w:space="0" w:color="auto"/>
        <w:bottom w:val="none" w:sz="0" w:space="0" w:color="auto"/>
        <w:right w:val="none" w:sz="0" w:space="0" w:color="auto"/>
      </w:divBdr>
    </w:div>
    <w:div w:id="1019429943">
      <w:bodyDiv w:val="1"/>
      <w:marLeft w:val="0"/>
      <w:marRight w:val="0"/>
      <w:marTop w:val="0"/>
      <w:marBottom w:val="0"/>
      <w:divBdr>
        <w:top w:val="none" w:sz="0" w:space="0" w:color="auto"/>
        <w:left w:val="none" w:sz="0" w:space="0" w:color="auto"/>
        <w:bottom w:val="none" w:sz="0" w:space="0" w:color="auto"/>
        <w:right w:val="none" w:sz="0" w:space="0" w:color="auto"/>
      </w:divBdr>
    </w:div>
    <w:div w:id="1050762123">
      <w:bodyDiv w:val="1"/>
      <w:marLeft w:val="0"/>
      <w:marRight w:val="0"/>
      <w:marTop w:val="0"/>
      <w:marBottom w:val="0"/>
      <w:divBdr>
        <w:top w:val="none" w:sz="0" w:space="0" w:color="auto"/>
        <w:left w:val="none" w:sz="0" w:space="0" w:color="auto"/>
        <w:bottom w:val="none" w:sz="0" w:space="0" w:color="auto"/>
        <w:right w:val="none" w:sz="0" w:space="0" w:color="auto"/>
      </w:divBdr>
    </w:div>
    <w:div w:id="1080716322">
      <w:bodyDiv w:val="1"/>
      <w:marLeft w:val="0"/>
      <w:marRight w:val="0"/>
      <w:marTop w:val="0"/>
      <w:marBottom w:val="0"/>
      <w:divBdr>
        <w:top w:val="none" w:sz="0" w:space="0" w:color="auto"/>
        <w:left w:val="none" w:sz="0" w:space="0" w:color="auto"/>
        <w:bottom w:val="none" w:sz="0" w:space="0" w:color="auto"/>
        <w:right w:val="none" w:sz="0" w:space="0" w:color="auto"/>
      </w:divBdr>
    </w:div>
    <w:div w:id="1085764203">
      <w:bodyDiv w:val="1"/>
      <w:marLeft w:val="0"/>
      <w:marRight w:val="0"/>
      <w:marTop w:val="0"/>
      <w:marBottom w:val="0"/>
      <w:divBdr>
        <w:top w:val="none" w:sz="0" w:space="0" w:color="auto"/>
        <w:left w:val="none" w:sz="0" w:space="0" w:color="auto"/>
        <w:bottom w:val="none" w:sz="0" w:space="0" w:color="auto"/>
        <w:right w:val="none" w:sz="0" w:space="0" w:color="auto"/>
      </w:divBdr>
    </w:div>
    <w:div w:id="1086534179">
      <w:bodyDiv w:val="1"/>
      <w:marLeft w:val="0"/>
      <w:marRight w:val="0"/>
      <w:marTop w:val="0"/>
      <w:marBottom w:val="0"/>
      <w:divBdr>
        <w:top w:val="none" w:sz="0" w:space="0" w:color="auto"/>
        <w:left w:val="none" w:sz="0" w:space="0" w:color="auto"/>
        <w:bottom w:val="none" w:sz="0" w:space="0" w:color="auto"/>
        <w:right w:val="none" w:sz="0" w:space="0" w:color="auto"/>
      </w:divBdr>
    </w:div>
    <w:div w:id="1151288386">
      <w:bodyDiv w:val="1"/>
      <w:marLeft w:val="0"/>
      <w:marRight w:val="0"/>
      <w:marTop w:val="0"/>
      <w:marBottom w:val="0"/>
      <w:divBdr>
        <w:top w:val="none" w:sz="0" w:space="0" w:color="auto"/>
        <w:left w:val="none" w:sz="0" w:space="0" w:color="auto"/>
        <w:bottom w:val="none" w:sz="0" w:space="0" w:color="auto"/>
        <w:right w:val="none" w:sz="0" w:space="0" w:color="auto"/>
      </w:divBdr>
    </w:div>
    <w:div w:id="1161459207">
      <w:bodyDiv w:val="1"/>
      <w:marLeft w:val="0"/>
      <w:marRight w:val="0"/>
      <w:marTop w:val="0"/>
      <w:marBottom w:val="0"/>
      <w:divBdr>
        <w:top w:val="none" w:sz="0" w:space="0" w:color="auto"/>
        <w:left w:val="none" w:sz="0" w:space="0" w:color="auto"/>
        <w:bottom w:val="none" w:sz="0" w:space="0" w:color="auto"/>
        <w:right w:val="none" w:sz="0" w:space="0" w:color="auto"/>
      </w:divBdr>
    </w:div>
    <w:div w:id="1166475859">
      <w:bodyDiv w:val="1"/>
      <w:marLeft w:val="0"/>
      <w:marRight w:val="0"/>
      <w:marTop w:val="0"/>
      <w:marBottom w:val="0"/>
      <w:divBdr>
        <w:top w:val="none" w:sz="0" w:space="0" w:color="auto"/>
        <w:left w:val="none" w:sz="0" w:space="0" w:color="auto"/>
        <w:bottom w:val="none" w:sz="0" w:space="0" w:color="auto"/>
        <w:right w:val="none" w:sz="0" w:space="0" w:color="auto"/>
      </w:divBdr>
    </w:div>
    <w:div w:id="1171871461">
      <w:bodyDiv w:val="1"/>
      <w:marLeft w:val="0"/>
      <w:marRight w:val="0"/>
      <w:marTop w:val="0"/>
      <w:marBottom w:val="0"/>
      <w:divBdr>
        <w:top w:val="none" w:sz="0" w:space="0" w:color="auto"/>
        <w:left w:val="none" w:sz="0" w:space="0" w:color="auto"/>
        <w:bottom w:val="none" w:sz="0" w:space="0" w:color="auto"/>
        <w:right w:val="none" w:sz="0" w:space="0" w:color="auto"/>
      </w:divBdr>
    </w:div>
    <w:div w:id="1192182042">
      <w:bodyDiv w:val="1"/>
      <w:marLeft w:val="0"/>
      <w:marRight w:val="0"/>
      <w:marTop w:val="0"/>
      <w:marBottom w:val="0"/>
      <w:divBdr>
        <w:top w:val="none" w:sz="0" w:space="0" w:color="auto"/>
        <w:left w:val="none" w:sz="0" w:space="0" w:color="auto"/>
        <w:bottom w:val="none" w:sz="0" w:space="0" w:color="auto"/>
        <w:right w:val="none" w:sz="0" w:space="0" w:color="auto"/>
      </w:divBdr>
    </w:div>
    <w:div w:id="1223298631">
      <w:bodyDiv w:val="1"/>
      <w:marLeft w:val="0"/>
      <w:marRight w:val="0"/>
      <w:marTop w:val="0"/>
      <w:marBottom w:val="0"/>
      <w:divBdr>
        <w:top w:val="none" w:sz="0" w:space="0" w:color="auto"/>
        <w:left w:val="none" w:sz="0" w:space="0" w:color="auto"/>
        <w:bottom w:val="none" w:sz="0" w:space="0" w:color="auto"/>
        <w:right w:val="none" w:sz="0" w:space="0" w:color="auto"/>
      </w:divBdr>
      <w:divsChild>
        <w:div w:id="815039">
          <w:marLeft w:val="0"/>
          <w:marRight w:val="0"/>
          <w:marTop w:val="0"/>
          <w:marBottom w:val="0"/>
          <w:divBdr>
            <w:top w:val="single" w:sz="2" w:space="1" w:color="FFFFFF"/>
            <w:left w:val="single" w:sz="2" w:space="0" w:color="FFFFFF"/>
            <w:bottom w:val="single" w:sz="2" w:space="2" w:color="FFFFFF"/>
            <w:right w:val="single" w:sz="2" w:space="4" w:color="FFFFFF"/>
          </w:divBdr>
        </w:div>
        <w:div w:id="731344232">
          <w:marLeft w:val="0"/>
          <w:marRight w:val="0"/>
          <w:marTop w:val="0"/>
          <w:marBottom w:val="0"/>
          <w:divBdr>
            <w:top w:val="single" w:sz="2" w:space="1" w:color="FFFFFF"/>
            <w:left w:val="single" w:sz="2" w:space="0" w:color="FFFFFF"/>
            <w:bottom w:val="single" w:sz="2" w:space="2" w:color="FFFFFF"/>
            <w:right w:val="single" w:sz="2" w:space="4" w:color="FFFFFF"/>
          </w:divBdr>
        </w:div>
        <w:div w:id="123963797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282957151">
      <w:bodyDiv w:val="1"/>
      <w:marLeft w:val="0"/>
      <w:marRight w:val="0"/>
      <w:marTop w:val="0"/>
      <w:marBottom w:val="0"/>
      <w:divBdr>
        <w:top w:val="none" w:sz="0" w:space="0" w:color="auto"/>
        <w:left w:val="none" w:sz="0" w:space="0" w:color="auto"/>
        <w:bottom w:val="none" w:sz="0" w:space="0" w:color="auto"/>
        <w:right w:val="none" w:sz="0" w:space="0" w:color="auto"/>
      </w:divBdr>
    </w:div>
    <w:div w:id="1361280828">
      <w:bodyDiv w:val="1"/>
      <w:marLeft w:val="0"/>
      <w:marRight w:val="0"/>
      <w:marTop w:val="0"/>
      <w:marBottom w:val="0"/>
      <w:divBdr>
        <w:top w:val="none" w:sz="0" w:space="0" w:color="auto"/>
        <w:left w:val="none" w:sz="0" w:space="0" w:color="auto"/>
        <w:bottom w:val="none" w:sz="0" w:space="0" w:color="auto"/>
        <w:right w:val="none" w:sz="0" w:space="0" w:color="auto"/>
      </w:divBdr>
    </w:div>
    <w:div w:id="1389264209">
      <w:bodyDiv w:val="1"/>
      <w:marLeft w:val="0"/>
      <w:marRight w:val="0"/>
      <w:marTop w:val="0"/>
      <w:marBottom w:val="0"/>
      <w:divBdr>
        <w:top w:val="none" w:sz="0" w:space="0" w:color="auto"/>
        <w:left w:val="none" w:sz="0" w:space="0" w:color="auto"/>
        <w:bottom w:val="none" w:sz="0" w:space="0" w:color="auto"/>
        <w:right w:val="none" w:sz="0" w:space="0" w:color="auto"/>
      </w:divBdr>
    </w:div>
    <w:div w:id="1428765587">
      <w:bodyDiv w:val="1"/>
      <w:marLeft w:val="0"/>
      <w:marRight w:val="0"/>
      <w:marTop w:val="0"/>
      <w:marBottom w:val="0"/>
      <w:divBdr>
        <w:top w:val="none" w:sz="0" w:space="0" w:color="auto"/>
        <w:left w:val="none" w:sz="0" w:space="0" w:color="auto"/>
        <w:bottom w:val="none" w:sz="0" w:space="0" w:color="auto"/>
        <w:right w:val="none" w:sz="0" w:space="0" w:color="auto"/>
      </w:divBdr>
    </w:div>
    <w:div w:id="1447505461">
      <w:bodyDiv w:val="1"/>
      <w:marLeft w:val="0"/>
      <w:marRight w:val="0"/>
      <w:marTop w:val="0"/>
      <w:marBottom w:val="0"/>
      <w:divBdr>
        <w:top w:val="none" w:sz="0" w:space="0" w:color="auto"/>
        <w:left w:val="none" w:sz="0" w:space="0" w:color="auto"/>
        <w:bottom w:val="none" w:sz="0" w:space="0" w:color="auto"/>
        <w:right w:val="none" w:sz="0" w:space="0" w:color="auto"/>
      </w:divBdr>
    </w:div>
    <w:div w:id="1468010756">
      <w:bodyDiv w:val="1"/>
      <w:marLeft w:val="0"/>
      <w:marRight w:val="0"/>
      <w:marTop w:val="0"/>
      <w:marBottom w:val="0"/>
      <w:divBdr>
        <w:top w:val="none" w:sz="0" w:space="0" w:color="auto"/>
        <w:left w:val="none" w:sz="0" w:space="0" w:color="auto"/>
        <w:bottom w:val="none" w:sz="0" w:space="0" w:color="auto"/>
        <w:right w:val="none" w:sz="0" w:space="0" w:color="auto"/>
      </w:divBdr>
    </w:div>
    <w:div w:id="1499152692">
      <w:bodyDiv w:val="1"/>
      <w:marLeft w:val="0"/>
      <w:marRight w:val="0"/>
      <w:marTop w:val="0"/>
      <w:marBottom w:val="0"/>
      <w:divBdr>
        <w:top w:val="none" w:sz="0" w:space="0" w:color="auto"/>
        <w:left w:val="none" w:sz="0" w:space="0" w:color="auto"/>
        <w:bottom w:val="none" w:sz="0" w:space="0" w:color="auto"/>
        <w:right w:val="none" w:sz="0" w:space="0" w:color="auto"/>
      </w:divBdr>
    </w:div>
    <w:div w:id="1528326803">
      <w:bodyDiv w:val="1"/>
      <w:marLeft w:val="0"/>
      <w:marRight w:val="0"/>
      <w:marTop w:val="0"/>
      <w:marBottom w:val="0"/>
      <w:divBdr>
        <w:top w:val="none" w:sz="0" w:space="0" w:color="auto"/>
        <w:left w:val="none" w:sz="0" w:space="0" w:color="auto"/>
        <w:bottom w:val="none" w:sz="0" w:space="0" w:color="auto"/>
        <w:right w:val="none" w:sz="0" w:space="0" w:color="auto"/>
      </w:divBdr>
    </w:div>
    <w:div w:id="1532841986">
      <w:bodyDiv w:val="1"/>
      <w:marLeft w:val="0"/>
      <w:marRight w:val="0"/>
      <w:marTop w:val="0"/>
      <w:marBottom w:val="0"/>
      <w:divBdr>
        <w:top w:val="none" w:sz="0" w:space="0" w:color="auto"/>
        <w:left w:val="none" w:sz="0" w:space="0" w:color="auto"/>
        <w:bottom w:val="none" w:sz="0" w:space="0" w:color="auto"/>
        <w:right w:val="none" w:sz="0" w:space="0" w:color="auto"/>
      </w:divBdr>
    </w:div>
    <w:div w:id="1547060130">
      <w:bodyDiv w:val="1"/>
      <w:marLeft w:val="0"/>
      <w:marRight w:val="0"/>
      <w:marTop w:val="0"/>
      <w:marBottom w:val="0"/>
      <w:divBdr>
        <w:top w:val="none" w:sz="0" w:space="0" w:color="auto"/>
        <w:left w:val="none" w:sz="0" w:space="0" w:color="auto"/>
        <w:bottom w:val="none" w:sz="0" w:space="0" w:color="auto"/>
        <w:right w:val="none" w:sz="0" w:space="0" w:color="auto"/>
      </w:divBdr>
    </w:div>
    <w:div w:id="1553496691">
      <w:bodyDiv w:val="1"/>
      <w:marLeft w:val="0"/>
      <w:marRight w:val="0"/>
      <w:marTop w:val="0"/>
      <w:marBottom w:val="0"/>
      <w:divBdr>
        <w:top w:val="none" w:sz="0" w:space="0" w:color="auto"/>
        <w:left w:val="none" w:sz="0" w:space="0" w:color="auto"/>
        <w:bottom w:val="none" w:sz="0" w:space="0" w:color="auto"/>
        <w:right w:val="none" w:sz="0" w:space="0" w:color="auto"/>
      </w:divBdr>
    </w:div>
    <w:div w:id="1560818752">
      <w:bodyDiv w:val="1"/>
      <w:marLeft w:val="0"/>
      <w:marRight w:val="0"/>
      <w:marTop w:val="0"/>
      <w:marBottom w:val="0"/>
      <w:divBdr>
        <w:top w:val="none" w:sz="0" w:space="0" w:color="auto"/>
        <w:left w:val="none" w:sz="0" w:space="0" w:color="auto"/>
        <w:bottom w:val="none" w:sz="0" w:space="0" w:color="auto"/>
        <w:right w:val="none" w:sz="0" w:space="0" w:color="auto"/>
      </w:divBdr>
    </w:div>
    <w:div w:id="1567451520">
      <w:bodyDiv w:val="1"/>
      <w:marLeft w:val="0"/>
      <w:marRight w:val="0"/>
      <w:marTop w:val="0"/>
      <w:marBottom w:val="0"/>
      <w:divBdr>
        <w:top w:val="none" w:sz="0" w:space="0" w:color="auto"/>
        <w:left w:val="none" w:sz="0" w:space="0" w:color="auto"/>
        <w:bottom w:val="none" w:sz="0" w:space="0" w:color="auto"/>
        <w:right w:val="none" w:sz="0" w:space="0" w:color="auto"/>
      </w:divBdr>
    </w:div>
    <w:div w:id="1567763684">
      <w:bodyDiv w:val="1"/>
      <w:marLeft w:val="0"/>
      <w:marRight w:val="0"/>
      <w:marTop w:val="0"/>
      <w:marBottom w:val="0"/>
      <w:divBdr>
        <w:top w:val="none" w:sz="0" w:space="0" w:color="auto"/>
        <w:left w:val="none" w:sz="0" w:space="0" w:color="auto"/>
        <w:bottom w:val="none" w:sz="0" w:space="0" w:color="auto"/>
        <w:right w:val="none" w:sz="0" w:space="0" w:color="auto"/>
      </w:divBdr>
    </w:div>
    <w:div w:id="1574503857">
      <w:bodyDiv w:val="1"/>
      <w:marLeft w:val="0"/>
      <w:marRight w:val="0"/>
      <w:marTop w:val="0"/>
      <w:marBottom w:val="0"/>
      <w:divBdr>
        <w:top w:val="none" w:sz="0" w:space="0" w:color="auto"/>
        <w:left w:val="none" w:sz="0" w:space="0" w:color="auto"/>
        <w:bottom w:val="none" w:sz="0" w:space="0" w:color="auto"/>
        <w:right w:val="none" w:sz="0" w:space="0" w:color="auto"/>
      </w:divBdr>
    </w:div>
    <w:div w:id="1584990451">
      <w:bodyDiv w:val="1"/>
      <w:marLeft w:val="0"/>
      <w:marRight w:val="0"/>
      <w:marTop w:val="0"/>
      <w:marBottom w:val="0"/>
      <w:divBdr>
        <w:top w:val="none" w:sz="0" w:space="0" w:color="auto"/>
        <w:left w:val="none" w:sz="0" w:space="0" w:color="auto"/>
        <w:bottom w:val="none" w:sz="0" w:space="0" w:color="auto"/>
        <w:right w:val="none" w:sz="0" w:space="0" w:color="auto"/>
      </w:divBdr>
    </w:div>
    <w:div w:id="1605378582">
      <w:bodyDiv w:val="1"/>
      <w:marLeft w:val="0"/>
      <w:marRight w:val="0"/>
      <w:marTop w:val="0"/>
      <w:marBottom w:val="0"/>
      <w:divBdr>
        <w:top w:val="none" w:sz="0" w:space="0" w:color="auto"/>
        <w:left w:val="none" w:sz="0" w:space="0" w:color="auto"/>
        <w:bottom w:val="none" w:sz="0" w:space="0" w:color="auto"/>
        <w:right w:val="none" w:sz="0" w:space="0" w:color="auto"/>
      </w:divBdr>
    </w:div>
    <w:div w:id="1618757603">
      <w:bodyDiv w:val="1"/>
      <w:marLeft w:val="0"/>
      <w:marRight w:val="0"/>
      <w:marTop w:val="0"/>
      <w:marBottom w:val="0"/>
      <w:divBdr>
        <w:top w:val="none" w:sz="0" w:space="0" w:color="auto"/>
        <w:left w:val="none" w:sz="0" w:space="0" w:color="auto"/>
        <w:bottom w:val="none" w:sz="0" w:space="0" w:color="auto"/>
        <w:right w:val="none" w:sz="0" w:space="0" w:color="auto"/>
      </w:divBdr>
    </w:div>
    <w:div w:id="1633554078">
      <w:bodyDiv w:val="1"/>
      <w:marLeft w:val="0"/>
      <w:marRight w:val="0"/>
      <w:marTop w:val="0"/>
      <w:marBottom w:val="0"/>
      <w:divBdr>
        <w:top w:val="none" w:sz="0" w:space="0" w:color="auto"/>
        <w:left w:val="none" w:sz="0" w:space="0" w:color="auto"/>
        <w:bottom w:val="none" w:sz="0" w:space="0" w:color="auto"/>
        <w:right w:val="none" w:sz="0" w:space="0" w:color="auto"/>
      </w:divBdr>
    </w:div>
    <w:div w:id="1643727364">
      <w:bodyDiv w:val="1"/>
      <w:marLeft w:val="0"/>
      <w:marRight w:val="0"/>
      <w:marTop w:val="0"/>
      <w:marBottom w:val="0"/>
      <w:divBdr>
        <w:top w:val="none" w:sz="0" w:space="0" w:color="auto"/>
        <w:left w:val="none" w:sz="0" w:space="0" w:color="auto"/>
        <w:bottom w:val="none" w:sz="0" w:space="0" w:color="auto"/>
        <w:right w:val="none" w:sz="0" w:space="0" w:color="auto"/>
      </w:divBdr>
    </w:div>
    <w:div w:id="1668630946">
      <w:bodyDiv w:val="1"/>
      <w:marLeft w:val="0"/>
      <w:marRight w:val="0"/>
      <w:marTop w:val="0"/>
      <w:marBottom w:val="0"/>
      <w:divBdr>
        <w:top w:val="none" w:sz="0" w:space="0" w:color="auto"/>
        <w:left w:val="none" w:sz="0" w:space="0" w:color="auto"/>
        <w:bottom w:val="none" w:sz="0" w:space="0" w:color="auto"/>
        <w:right w:val="none" w:sz="0" w:space="0" w:color="auto"/>
      </w:divBdr>
    </w:div>
    <w:div w:id="1709912823">
      <w:bodyDiv w:val="1"/>
      <w:marLeft w:val="0"/>
      <w:marRight w:val="0"/>
      <w:marTop w:val="0"/>
      <w:marBottom w:val="0"/>
      <w:divBdr>
        <w:top w:val="none" w:sz="0" w:space="0" w:color="auto"/>
        <w:left w:val="none" w:sz="0" w:space="0" w:color="auto"/>
        <w:bottom w:val="none" w:sz="0" w:space="0" w:color="auto"/>
        <w:right w:val="none" w:sz="0" w:space="0" w:color="auto"/>
      </w:divBdr>
    </w:div>
    <w:div w:id="1732073825">
      <w:bodyDiv w:val="1"/>
      <w:marLeft w:val="0"/>
      <w:marRight w:val="0"/>
      <w:marTop w:val="0"/>
      <w:marBottom w:val="0"/>
      <w:divBdr>
        <w:top w:val="none" w:sz="0" w:space="0" w:color="auto"/>
        <w:left w:val="none" w:sz="0" w:space="0" w:color="auto"/>
        <w:bottom w:val="none" w:sz="0" w:space="0" w:color="auto"/>
        <w:right w:val="none" w:sz="0" w:space="0" w:color="auto"/>
      </w:divBdr>
    </w:div>
    <w:div w:id="1756392868">
      <w:bodyDiv w:val="1"/>
      <w:marLeft w:val="0"/>
      <w:marRight w:val="0"/>
      <w:marTop w:val="0"/>
      <w:marBottom w:val="0"/>
      <w:divBdr>
        <w:top w:val="none" w:sz="0" w:space="0" w:color="auto"/>
        <w:left w:val="none" w:sz="0" w:space="0" w:color="auto"/>
        <w:bottom w:val="none" w:sz="0" w:space="0" w:color="auto"/>
        <w:right w:val="none" w:sz="0" w:space="0" w:color="auto"/>
      </w:divBdr>
    </w:div>
    <w:div w:id="1759131570">
      <w:bodyDiv w:val="1"/>
      <w:marLeft w:val="0"/>
      <w:marRight w:val="0"/>
      <w:marTop w:val="0"/>
      <w:marBottom w:val="0"/>
      <w:divBdr>
        <w:top w:val="none" w:sz="0" w:space="0" w:color="auto"/>
        <w:left w:val="none" w:sz="0" w:space="0" w:color="auto"/>
        <w:bottom w:val="none" w:sz="0" w:space="0" w:color="auto"/>
        <w:right w:val="none" w:sz="0" w:space="0" w:color="auto"/>
      </w:divBdr>
    </w:div>
    <w:div w:id="1850637088">
      <w:bodyDiv w:val="1"/>
      <w:marLeft w:val="0"/>
      <w:marRight w:val="0"/>
      <w:marTop w:val="0"/>
      <w:marBottom w:val="0"/>
      <w:divBdr>
        <w:top w:val="none" w:sz="0" w:space="0" w:color="auto"/>
        <w:left w:val="none" w:sz="0" w:space="0" w:color="auto"/>
        <w:bottom w:val="none" w:sz="0" w:space="0" w:color="auto"/>
        <w:right w:val="none" w:sz="0" w:space="0" w:color="auto"/>
      </w:divBdr>
    </w:div>
    <w:div w:id="1864174780">
      <w:bodyDiv w:val="1"/>
      <w:marLeft w:val="0"/>
      <w:marRight w:val="0"/>
      <w:marTop w:val="0"/>
      <w:marBottom w:val="0"/>
      <w:divBdr>
        <w:top w:val="none" w:sz="0" w:space="0" w:color="auto"/>
        <w:left w:val="none" w:sz="0" w:space="0" w:color="auto"/>
        <w:bottom w:val="none" w:sz="0" w:space="0" w:color="auto"/>
        <w:right w:val="none" w:sz="0" w:space="0" w:color="auto"/>
      </w:divBdr>
    </w:div>
    <w:div w:id="1938521062">
      <w:bodyDiv w:val="1"/>
      <w:marLeft w:val="0"/>
      <w:marRight w:val="0"/>
      <w:marTop w:val="0"/>
      <w:marBottom w:val="0"/>
      <w:divBdr>
        <w:top w:val="none" w:sz="0" w:space="0" w:color="auto"/>
        <w:left w:val="none" w:sz="0" w:space="0" w:color="auto"/>
        <w:bottom w:val="none" w:sz="0" w:space="0" w:color="auto"/>
        <w:right w:val="none" w:sz="0" w:space="0" w:color="auto"/>
      </w:divBdr>
    </w:div>
    <w:div w:id="1961106835">
      <w:bodyDiv w:val="1"/>
      <w:marLeft w:val="0"/>
      <w:marRight w:val="0"/>
      <w:marTop w:val="0"/>
      <w:marBottom w:val="0"/>
      <w:divBdr>
        <w:top w:val="none" w:sz="0" w:space="0" w:color="auto"/>
        <w:left w:val="none" w:sz="0" w:space="0" w:color="auto"/>
        <w:bottom w:val="none" w:sz="0" w:space="0" w:color="auto"/>
        <w:right w:val="none" w:sz="0" w:space="0" w:color="auto"/>
      </w:divBdr>
    </w:div>
    <w:div w:id="2028016367">
      <w:bodyDiv w:val="1"/>
      <w:marLeft w:val="0"/>
      <w:marRight w:val="0"/>
      <w:marTop w:val="0"/>
      <w:marBottom w:val="0"/>
      <w:divBdr>
        <w:top w:val="none" w:sz="0" w:space="0" w:color="auto"/>
        <w:left w:val="none" w:sz="0" w:space="0" w:color="auto"/>
        <w:bottom w:val="none" w:sz="0" w:space="0" w:color="auto"/>
        <w:right w:val="none" w:sz="0" w:space="0" w:color="auto"/>
      </w:divBdr>
    </w:div>
    <w:div w:id="2032534033">
      <w:bodyDiv w:val="1"/>
      <w:marLeft w:val="0"/>
      <w:marRight w:val="0"/>
      <w:marTop w:val="0"/>
      <w:marBottom w:val="0"/>
      <w:divBdr>
        <w:top w:val="none" w:sz="0" w:space="0" w:color="auto"/>
        <w:left w:val="none" w:sz="0" w:space="0" w:color="auto"/>
        <w:bottom w:val="none" w:sz="0" w:space="0" w:color="auto"/>
        <w:right w:val="none" w:sz="0" w:space="0" w:color="auto"/>
      </w:divBdr>
    </w:div>
    <w:div w:id="2082865437">
      <w:bodyDiv w:val="1"/>
      <w:marLeft w:val="0"/>
      <w:marRight w:val="0"/>
      <w:marTop w:val="0"/>
      <w:marBottom w:val="0"/>
      <w:divBdr>
        <w:top w:val="none" w:sz="0" w:space="0" w:color="auto"/>
        <w:left w:val="none" w:sz="0" w:space="0" w:color="auto"/>
        <w:bottom w:val="none" w:sz="0" w:space="0" w:color="auto"/>
        <w:right w:val="none" w:sz="0" w:space="0" w:color="auto"/>
      </w:divBdr>
    </w:div>
    <w:div w:id="2121756374">
      <w:bodyDiv w:val="1"/>
      <w:marLeft w:val="0"/>
      <w:marRight w:val="0"/>
      <w:marTop w:val="0"/>
      <w:marBottom w:val="0"/>
      <w:divBdr>
        <w:top w:val="none" w:sz="0" w:space="0" w:color="auto"/>
        <w:left w:val="none" w:sz="0" w:space="0" w:color="auto"/>
        <w:bottom w:val="none" w:sz="0" w:space="0" w:color="auto"/>
        <w:right w:val="none" w:sz="0" w:space="0" w:color="auto"/>
      </w:divBdr>
    </w:div>
    <w:div w:id="2127651542">
      <w:bodyDiv w:val="1"/>
      <w:marLeft w:val="0"/>
      <w:marRight w:val="0"/>
      <w:marTop w:val="0"/>
      <w:marBottom w:val="0"/>
      <w:divBdr>
        <w:top w:val="none" w:sz="0" w:space="0" w:color="auto"/>
        <w:left w:val="none" w:sz="0" w:space="0" w:color="auto"/>
        <w:bottom w:val="none" w:sz="0" w:space="0" w:color="auto"/>
        <w:right w:val="none" w:sz="0" w:space="0" w:color="auto"/>
      </w:divBdr>
    </w:div>
    <w:div w:id="21309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56</cp:revision>
  <dcterms:created xsi:type="dcterms:W3CDTF">2022-01-18T09:44:00Z</dcterms:created>
  <dcterms:modified xsi:type="dcterms:W3CDTF">2022-01-18T12:26:00Z</dcterms:modified>
</cp:coreProperties>
</file>