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2D2708" w14:paraId="021BF527" w14:textId="77777777" w:rsidTr="00BF1CCE">
        <w:trPr>
          <w:cantSplit/>
        </w:trPr>
        <w:tc>
          <w:tcPr>
            <w:tcW w:w="2835" w:type="dxa"/>
            <w:shd w:val="clear" w:color="auto" w:fill="BFBFBF"/>
            <w:vAlign w:val="center"/>
          </w:tcPr>
          <w:p w14:paraId="021BF524" w14:textId="77777777" w:rsidR="00284E95" w:rsidRPr="00D4431F" w:rsidRDefault="00D74244"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021BF525" w14:textId="77777777" w:rsidR="00284E95" w:rsidRDefault="00D74244"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021BF526" w14:textId="77777777" w:rsidR="00284E95" w:rsidRPr="00D4431F" w:rsidRDefault="00D74244" w:rsidP="00BF1CCE">
            <w:pPr>
              <w:spacing w:line="240" w:lineRule="auto"/>
              <w:jc w:val="center"/>
              <w:rPr>
                <w:rFonts w:cstheme="minorHAnsi"/>
                <w:b/>
                <w:bCs/>
              </w:rPr>
            </w:pPr>
            <w:r>
              <w:rPr>
                <w:rFonts w:cstheme="minorHAnsi"/>
                <w:b/>
                <w:bCs/>
              </w:rPr>
              <w:t>Date</w:t>
            </w:r>
          </w:p>
        </w:tc>
      </w:tr>
      <w:tr w:rsidR="002D2708" w14:paraId="021BF530" w14:textId="77777777" w:rsidTr="00BF1CCE">
        <w:trPr>
          <w:cantSplit/>
          <w:trHeight w:val="942"/>
        </w:trPr>
        <w:tc>
          <w:tcPr>
            <w:tcW w:w="2835" w:type="dxa"/>
            <w:vAlign w:val="center"/>
          </w:tcPr>
          <w:p w14:paraId="021BF528" w14:textId="77777777" w:rsidR="00284E95" w:rsidRPr="00ED4FF1" w:rsidRDefault="0060233D" w:rsidP="00BF1CCE">
            <w:pPr>
              <w:spacing w:after="0"/>
              <w:jc w:val="center"/>
            </w:pPr>
            <w:r>
              <w:fldChar w:fldCharType="begin"/>
            </w:r>
            <w:r>
              <w:instrText xml:space="preserve"> DOCPROPERTY  LeadDirector  \* MERGEFORMAT </w:instrText>
            </w:r>
            <w:r>
              <w:fldChar w:fldCharType="separate"/>
            </w:r>
            <w:r w:rsidR="00D74244" w:rsidRPr="00ED4FF1">
              <w:t>Deputy Chief Executive</w:t>
            </w:r>
            <w:r>
              <w:fldChar w:fldCharType="end"/>
            </w:r>
          </w:p>
          <w:p w14:paraId="021BF529" w14:textId="5C581AD8" w:rsidR="00284E95" w:rsidRPr="00ED4FF1" w:rsidRDefault="00D74244" w:rsidP="00BF1CCE">
            <w:pPr>
              <w:jc w:val="center"/>
            </w:pPr>
            <w:r w:rsidRPr="00ED4FF1">
              <w:t xml:space="preserve">(Introduced by </w:t>
            </w:r>
            <w:r w:rsidR="0060233D">
              <w:fldChar w:fldCharType="begin"/>
            </w:r>
            <w:r w:rsidR="0060233D">
              <w:instrText xml:space="preserve"> DOCPROPERTY  LeadMember  \* MERGEFORMAT </w:instrText>
            </w:r>
            <w:r w:rsidR="0060233D">
              <w:fldChar w:fldCharType="separate"/>
            </w:r>
            <w:r w:rsidRPr="00ED4FF1">
              <w:t>Leader of the Council and Cabinet Member (Strategy and Reform)</w:t>
            </w:r>
            <w:r w:rsidR="0060233D">
              <w:fldChar w:fldCharType="end"/>
            </w:r>
          </w:p>
        </w:tc>
        <w:tc>
          <w:tcPr>
            <w:tcW w:w="4678" w:type="dxa"/>
            <w:vAlign w:val="center"/>
          </w:tcPr>
          <w:p w14:paraId="021BF52B" w14:textId="77777777" w:rsidR="00154BA3" w:rsidRDefault="00D74244" w:rsidP="00154BA3">
            <w:pPr>
              <w:spacing w:line="240" w:lineRule="auto"/>
              <w:jc w:val="center"/>
              <w:rPr>
                <w:rFonts w:cstheme="minorHAnsi"/>
              </w:rPr>
            </w:pPr>
            <w:r>
              <w:rPr>
                <w:rFonts w:cstheme="minorHAnsi"/>
              </w:rPr>
              <w:t>Scrutiny Committee</w:t>
            </w:r>
          </w:p>
          <w:p w14:paraId="021BF52C" w14:textId="77777777" w:rsidR="00154BA3" w:rsidRPr="00ED4FF1" w:rsidRDefault="00D74244" w:rsidP="00154BA3">
            <w:pPr>
              <w:spacing w:line="240" w:lineRule="auto"/>
              <w:jc w:val="center"/>
              <w:rPr>
                <w:rFonts w:cstheme="minorHAnsi"/>
              </w:rPr>
            </w:pPr>
            <w:r>
              <w:rPr>
                <w:rFonts w:cstheme="minorHAnsi"/>
              </w:rPr>
              <w:t>Cabinet</w:t>
            </w:r>
          </w:p>
        </w:tc>
        <w:tc>
          <w:tcPr>
            <w:tcW w:w="2551" w:type="dxa"/>
            <w:vAlign w:val="center"/>
          </w:tcPr>
          <w:p w14:paraId="021BF52E" w14:textId="132A44A2" w:rsidR="00154BA3" w:rsidRDefault="00D74244" w:rsidP="00BF1CCE">
            <w:pPr>
              <w:spacing w:line="240" w:lineRule="auto"/>
              <w:jc w:val="center"/>
              <w:rPr>
                <w:rFonts w:cstheme="minorHAnsi"/>
              </w:rPr>
            </w:pPr>
            <w:r>
              <w:rPr>
                <w:rFonts w:cstheme="minorHAnsi"/>
              </w:rPr>
              <w:t>Tuesday 12</w:t>
            </w:r>
            <w:r w:rsidRPr="00154BA3">
              <w:rPr>
                <w:rFonts w:cstheme="minorHAnsi"/>
                <w:vertAlign w:val="superscript"/>
              </w:rPr>
              <w:t>th</w:t>
            </w:r>
            <w:r>
              <w:rPr>
                <w:rFonts w:cstheme="minorHAnsi"/>
              </w:rPr>
              <w:t xml:space="preserve"> October</w:t>
            </w:r>
            <w:r w:rsidR="003A5BBA">
              <w:rPr>
                <w:rFonts w:cstheme="minorHAnsi"/>
              </w:rPr>
              <w:t xml:space="preserve"> 2021</w:t>
            </w:r>
          </w:p>
          <w:p w14:paraId="021BF52F" w14:textId="38A68469" w:rsidR="00154BA3" w:rsidRPr="00ED4FF1" w:rsidRDefault="00D74244" w:rsidP="00BF1CCE">
            <w:pPr>
              <w:spacing w:line="240" w:lineRule="auto"/>
              <w:jc w:val="center"/>
              <w:rPr>
                <w:rFonts w:cstheme="minorHAnsi"/>
              </w:rPr>
            </w:pPr>
            <w:r>
              <w:rPr>
                <w:rFonts w:cstheme="minorHAnsi"/>
              </w:rPr>
              <w:t>Wednesday 13</w:t>
            </w:r>
            <w:r w:rsidRPr="00154BA3">
              <w:rPr>
                <w:rFonts w:cstheme="minorHAnsi"/>
                <w:vertAlign w:val="superscript"/>
              </w:rPr>
              <w:t>th</w:t>
            </w:r>
            <w:r>
              <w:rPr>
                <w:rFonts w:cstheme="minorHAnsi"/>
              </w:rPr>
              <w:t xml:space="preserve"> October</w:t>
            </w:r>
            <w:r w:rsidR="003A5BBA">
              <w:rPr>
                <w:rFonts w:cstheme="minorHAnsi"/>
              </w:rPr>
              <w:t xml:space="preserve"> 2021</w:t>
            </w:r>
          </w:p>
        </w:tc>
      </w:tr>
    </w:tbl>
    <w:p w14:paraId="021BF531" w14:textId="77777777" w:rsidR="00CF42B2" w:rsidRDefault="00D74244" w:rsidP="002A4A7D">
      <w:pPr>
        <w:spacing w:after="0"/>
      </w:pPr>
      <w:r>
        <w:rPr>
          <w:rFonts w:cstheme="minorHAnsi"/>
          <w:b/>
          <w:bCs/>
          <w:noProof/>
        </w:rPr>
        <w:drawing>
          <wp:anchor distT="0" distB="0" distL="114300" distR="114300" simplePos="0" relativeHeight="251658240" behindDoc="0" locked="0" layoutInCell="1" allowOverlap="1" wp14:anchorId="021BF59C" wp14:editId="021BF59D">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14347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021BF536" w14:textId="77777777" w:rsidR="00DE7158" w:rsidRDefault="0060233D" w:rsidP="002A4A7D">
      <w:pPr>
        <w:pStyle w:val="Heading1"/>
        <w:spacing w:before="0" w:beforeAutospacing="0"/>
        <w:rPr>
          <w:rFonts w:asciiTheme="majorHAnsi" w:hAnsiTheme="majorHAnsi" w:cstheme="majorHAnsi"/>
          <w:sz w:val="28"/>
          <w:szCs w:val="28"/>
        </w:rPr>
      </w:pPr>
    </w:p>
    <w:tbl>
      <w:tblPr>
        <w:tblpPr w:leftFromText="181" w:rightFromText="181" w:vertAnchor="page" w:horzAnchor="margin" w:tblpXSpec="center" w:tblpY="4669"/>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990C7B" w14:paraId="714E9299" w14:textId="77777777" w:rsidTr="00990C7B">
        <w:tc>
          <w:tcPr>
            <w:tcW w:w="5382" w:type="dxa"/>
            <w:shd w:val="clear" w:color="auto" w:fill="auto"/>
          </w:tcPr>
          <w:p w14:paraId="0434FBDD" w14:textId="77777777" w:rsidR="00990C7B" w:rsidRPr="00D1305C" w:rsidRDefault="00990C7B" w:rsidP="00990C7B">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7FAEFB96" w14:textId="77777777" w:rsidR="00990C7B" w:rsidRPr="00D1305C" w:rsidRDefault="00990C7B" w:rsidP="00990C7B">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76F6B36F" w14:textId="77777777" w:rsidR="00990C7B" w:rsidRPr="00284E95" w:rsidRDefault="00990C7B" w:rsidP="00990C7B">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5497"/>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990C7B" w14:paraId="4CA8A895" w14:textId="77777777" w:rsidTr="00990C7B">
        <w:tc>
          <w:tcPr>
            <w:tcW w:w="5382" w:type="dxa"/>
            <w:shd w:val="clear" w:color="auto" w:fill="auto"/>
          </w:tcPr>
          <w:p w14:paraId="68D87512" w14:textId="77777777" w:rsidR="00990C7B" w:rsidRPr="00D1305C" w:rsidRDefault="00990C7B" w:rsidP="00990C7B">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531032B1" w14:textId="77777777" w:rsidR="00990C7B" w:rsidRPr="00284E95" w:rsidRDefault="00990C7B" w:rsidP="00990C7B">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2F759382" w14:textId="77777777" w:rsidR="00990C7B" w:rsidRPr="00284E95" w:rsidRDefault="00990C7B" w:rsidP="00990C7B">
            <w:pPr>
              <w:spacing w:after="0"/>
              <w:rPr>
                <w:rFonts w:eastAsia="Times New Roman" w:cstheme="minorHAnsi"/>
                <w:bCs/>
                <w:color w:val="000000" w:themeColor="text1"/>
                <w:kern w:val="36"/>
                <w:lang w:eastAsia="en-GB"/>
              </w:rPr>
            </w:pPr>
          </w:p>
        </w:tc>
      </w:tr>
    </w:tbl>
    <w:p w14:paraId="021BF539" w14:textId="77777777" w:rsidR="00DE7158" w:rsidRDefault="0060233D" w:rsidP="002A4A7D">
      <w:pPr>
        <w:pStyle w:val="Heading1"/>
        <w:spacing w:before="0" w:beforeAutospacing="0"/>
        <w:rPr>
          <w:rFonts w:asciiTheme="majorHAnsi" w:hAnsiTheme="majorHAnsi" w:cstheme="majorHAnsi"/>
          <w:sz w:val="28"/>
          <w:szCs w:val="28"/>
        </w:rPr>
      </w:pPr>
    </w:p>
    <w:p w14:paraId="021BF53A" w14:textId="77777777" w:rsidR="000179AF" w:rsidRPr="00DE7158" w:rsidRDefault="00D74244" w:rsidP="00DE7158">
      <w:pPr>
        <w:pStyle w:val="Heading1"/>
        <w:spacing w:before="0" w:before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Peer Challenge 2021</w:t>
      </w:r>
      <w:r w:rsidRPr="00883AC9">
        <w:rPr>
          <w:rFonts w:asciiTheme="majorHAnsi" w:hAnsiTheme="majorHAnsi" w:cstheme="majorHAnsi"/>
          <w:sz w:val="28"/>
          <w:szCs w:val="28"/>
        </w:rPr>
        <w:fldChar w:fldCharType="end"/>
      </w:r>
    </w:p>
    <w:p w14:paraId="021BF53B" w14:textId="77777777" w:rsidR="000179AF" w:rsidRPr="00ED4FF1" w:rsidRDefault="00D74244"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021BF53C" w14:textId="77777777" w:rsidR="000179AF" w:rsidRPr="003F32BD" w:rsidRDefault="00D74244" w:rsidP="000179AF">
      <w:pPr>
        <w:numPr>
          <w:ilvl w:val="0"/>
          <w:numId w:val="8"/>
        </w:numPr>
        <w:spacing w:after="0" w:line="240" w:lineRule="auto"/>
        <w:jc w:val="both"/>
        <w:rPr>
          <w:rFonts w:cstheme="minorHAnsi"/>
          <w:bCs/>
        </w:rPr>
      </w:pPr>
      <w:r w:rsidRPr="003F32BD">
        <w:rPr>
          <w:rFonts w:cstheme="minorHAnsi"/>
          <w:bCs/>
          <w:i/>
        </w:rPr>
        <w:t xml:space="preserve"> </w:t>
      </w:r>
      <w:r>
        <w:rPr>
          <w:rFonts w:cstheme="minorHAnsi"/>
          <w:bCs/>
          <w:iCs/>
        </w:rPr>
        <w:t>To share the final report of the LGA (Local Government Association) Peer Challenge 2021.</w:t>
      </w:r>
    </w:p>
    <w:p w14:paraId="021BF53D" w14:textId="77777777" w:rsidR="003F32BD" w:rsidRPr="003F32BD" w:rsidRDefault="0060233D" w:rsidP="003F32BD">
      <w:pPr>
        <w:spacing w:after="0" w:line="240" w:lineRule="auto"/>
        <w:ind w:left="360"/>
        <w:jc w:val="both"/>
        <w:rPr>
          <w:rFonts w:cstheme="minorHAnsi"/>
          <w:bCs/>
        </w:rPr>
      </w:pPr>
    </w:p>
    <w:p w14:paraId="021BF53E" w14:textId="77777777" w:rsidR="000179AF" w:rsidRPr="002A4A7D" w:rsidRDefault="00D74244"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Scrutiny Committee </w:t>
      </w:r>
    </w:p>
    <w:p w14:paraId="021BF53F" w14:textId="77777777" w:rsidR="003F32BD" w:rsidRDefault="00D74244" w:rsidP="003F32BD">
      <w:pPr>
        <w:pStyle w:val="ListParagraph"/>
        <w:numPr>
          <w:ilvl w:val="0"/>
          <w:numId w:val="8"/>
        </w:numPr>
        <w:spacing w:after="0" w:line="240" w:lineRule="auto"/>
        <w:jc w:val="both"/>
        <w:rPr>
          <w:rFonts w:cstheme="minorHAnsi"/>
          <w:bCs/>
          <w:iCs/>
        </w:rPr>
      </w:pPr>
      <w:r>
        <w:rPr>
          <w:rFonts w:cstheme="minorHAnsi"/>
          <w:bCs/>
          <w:iCs/>
        </w:rPr>
        <w:t xml:space="preserve">To review the final report produced by the LGA peer team (appendix A) and consider the proposed action plan (appendix B) to respond to the recommendations. </w:t>
      </w:r>
    </w:p>
    <w:p w14:paraId="021BF540" w14:textId="77777777" w:rsidR="005436F5" w:rsidRPr="003F32BD" w:rsidRDefault="0060233D" w:rsidP="005436F5">
      <w:pPr>
        <w:pStyle w:val="ListParagraph"/>
        <w:spacing w:after="0" w:line="240" w:lineRule="auto"/>
        <w:ind w:left="360"/>
        <w:jc w:val="both"/>
        <w:rPr>
          <w:rFonts w:cstheme="minorHAnsi"/>
          <w:bCs/>
          <w:iCs/>
        </w:rPr>
      </w:pPr>
    </w:p>
    <w:p w14:paraId="021BF541" w14:textId="77777777" w:rsidR="002A4A7D" w:rsidRPr="00ED4FF1" w:rsidRDefault="00D74244"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w:t>
      </w:r>
    </w:p>
    <w:p w14:paraId="021BF542" w14:textId="77777777" w:rsidR="005436F5" w:rsidRDefault="00D74244" w:rsidP="002A4A7D">
      <w:pPr>
        <w:numPr>
          <w:ilvl w:val="0"/>
          <w:numId w:val="8"/>
        </w:numPr>
        <w:spacing w:after="0" w:line="240" w:lineRule="auto"/>
        <w:jc w:val="both"/>
        <w:rPr>
          <w:rFonts w:cstheme="minorHAnsi"/>
          <w:bCs/>
          <w:iCs/>
        </w:rPr>
      </w:pPr>
      <w:r>
        <w:rPr>
          <w:rFonts w:cstheme="minorHAnsi"/>
          <w:bCs/>
          <w:iCs/>
        </w:rPr>
        <w:t>That the final report be accepted.</w:t>
      </w:r>
    </w:p>
    <w:p w14:paraId="021BF543" w14:textId="77777777" w:rsidR="000179AF" w:rsidRPr="004005C4" w:rsidRDefault="00D74244" w:rsidP="002A4A7D">
      <w:pPr>
        <w:numPr>
          <w:ilvl w:val="0"/>
          <w:numId w:val="8"/>
        </w:numPr>
        <w:spacing w:after="0" w:line="240" w:lineRule="auto"/>
        <w:jc w:val="both"/>
        <w:rPr>
          <w:rFonts w:cstheme="minorHAnsi"/>
          <w:bCs/>
        </w:rPr>
      </w:pPr>
      <w:r w:rsidRPr="004005C4">
        <w:rPr>
          <w:rFonts w:cstheme="minorHAnsi"/>
          <w:bCs/>
          <w:iCs/>
        </w:rPr>
        <w:t xml:space="preserve">That the action plan is </w:t>
      </w:r>
      <w:r>
        <w:rPr>
          <w:rFonts w:cstheme="minorHAnsi"/>
          <w:bCs/>
          <w:iCs/>
        </w:rPr>
        <w:t>approved for delivery.</w:t>
      </w:r>
    </w:p>
    <w:p w14:paraId="021BF544" w14:textId="77777777" w:rsidR="004005C4" w:rsidRPr="004005C4" w:rsidRDefault="0060233D" w:rsidP="004005C4">
      <w:pPr>
        <w:spacing w:after="0" w:line="240" w:lineRule="auto"/>
        <w:ind w:left="360"/>
        <w:jc w:val="both"/>
        <w:rPr>
          <w:rFonts w:cstheme="minorHAnsi"/>
          <w:bCs/>
        </w:rPr>
      </w:pPr>
    </w:p>
    <w:p w14:paraId="021BF545" w14:textId="77777777" w:rsidR="000179AF" w:rsidRPr="00ED4FF1" w:rsidRDefault="00D74244"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021BF546" w14:textId="77777777" w:rsidR="000179AF" w:rsidRDefault="00D74244" w:rsidP="005436F5">
      <w:pPr>
        <w:pStyle w:val="ListParagraph"/>
        <w:numPr>
          <w:ilvl w:val="0"/>
          <w:numId w:val="8"/>
        </w:numPr>
        <w:spacing w:after="0" w:line="240" w:lineRule="auto"/>
        <w:jc w:val="both"/>
        <w:rPr>
          <w:rFonts w:cstheme="minorHAnsi"/>
          <w:bCs/>
        </w:rPr>
      </w:pPr>
      <w:r>
        <w:rPr>
          <w:rFonts w:cstheme="minorHAnsi"/>
          <w:bCs/>
        </w:rPr>
        <w:t>To ensure the ongoing improvement of the council in response to the findings of the peer team.</w:t>
      </w:r>
    </w:p>
    <w:p w14:paraId="021BF547" w14:textId="77777777" w:rsidR="005436F5" w:rsidRPr="005436F5" w:rsidRDefault="0060233D" w:rsidP="005436F5">
      <w:pPr>
        <w:pStyle w:val="ListParagraph"/>
        <w:spacing w:after="0" w:line="240" w:lineRule="auto"/>
        <w:ind w:left="360"/>
        <w:jc w:val="both"/>
        <w:rPr>
          <w:rFonts w:cstheme="minorHAnsi"/>
          <w:bCs/>
        </w:rPr>
      </w:pPr>
    </w:p>
    <w:p w14:paraId="021BF548" w14:textId="77777777" w:rsidR="000179AF" w:rsidRDefault="00D74244" w:rsidP="005436F5">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Other options considered and rejected</w:t>
      </w:r>
    </w:p>
    <w:p w14:paraId="021BF549" w14:textId="77777777" w:rsidR="005436F5" w:rsidRPr="009D1449" w:rsidRDefault="00D74244" w:rsidP="009D1449">
      <w:pPr>
        <w:pStyle w:val="Heading2"/>
        <w:numPr>
          <w:ilvl w:val="0"/>
          <w:numId w:val="8"/>
        </w:numPr>
        <w:spacing w:before="0" w:beforeAutospacing="0"/>
        <w:rPr>
          <w:rFonts w:asciiTheme="majorHAnsi" w:hAnsiTheme="majorHAnsi" w:cstheme="majorHAnsi"/>
          <w:b w:val="0"/>
          <w:bCs w:val="0"/>
          <w:i/>
          <w:sz w:val="22"/>
          <w:szCs w:val="22"/>
        </w:rPr>
      </w:pPr>
      <w:r w:rsidRPr="005436F5">
        <w:rPr>
          <w:rFonts w:asciiTheme="majorHAnsi" w:hAnsiTheme="majorHAnsi" w:cstheme="majorHAnsi"/>
          <w:b w:val="0"/>
          <w:bCs w:val="0"/>
          <w:sz w:val="22"/>
          <w:szCs w:val="22"/>
        </w:rPr>
        <w:t xml:space="preserve">As part of the peer </w:t>
      </w:r>
      <w:r w:rsidRPr="009D1449">
        <w:rPr>
          <w:rFonts w:asciiTheme="majorHAnsi" w:hAnsiTheme="majorHAnsi" w:cstheme="majorHAnsi"/>
          <w:b w:val="0"/>
          <w:bCs w:val="0"/>
          <w:sz w:val="22"/>
          <w:szCs w:val="22"/>
        </w:rPr>
        <w:t>challenge process the council is expected to review, acknowledge and respond to the recommendations made by the peer team.</w:t>
      </w:r>
    </w:p>
    <w:p w14:paraId="021BF54A" w14:textId="77777777" w:rsidR="000179AF" w:rsidRDefault="0060233D" w:rsidP="004005C4">
      <w:pPr>
        <w:spacing w:after="0" w:line="240" w:lineRule="auto"/>
        <w:jc w:val="both"/>
        <w:rPr>
          <w:rFonts w:cstheme="minorHAnsi"/>
          <w:bCs/>
        </w:rPr>
      </w:pPr>
    </w:p>
    <w:p w14:paraId="021BF54B" w14:textId="77777777" w:rsidR="00DE7158" w:rsidRDefault="0060233D" w:rsidP="00ED4FF1">
      <w:pPr>
        <w:pStyle w:val="Heading2"/>
        <w:spacing w:before="0" w:beforeAutospacing="0"/>
        <w:rPr>
          <w:rFonts w:asciiTheme="majorHAnsi" w:hAnsiTheme="majorHAnsi" w:cstheme="majorHAnsi"/>
          <w:sz w:val="22"/>
          <w:szCs w:val="22"/>
        </w:rPr>
      </w:pPr>
    </w:p>
    <w:p w14:paraId="021BF54C" w14:textId="77777777" w:rsidR="000179AF" w:rsidRPr="00ED4FF1" w:rsidRDefault="00D74244"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021BF54D" w14:textId="77777777" w:rsidR="002A4A7D" w:rsidRPr="00DE7158" w:rsidRDefault="00D74244" w:rsidP="002A4A7D">
      <w:pPr>
        <w:numPr>
          <w:ilvl w:val="0"/>
          <w:numId w:val="8"/>
        </w:numPr>
        <w:spacing w:after="0" w:line="240" w:lineRule="auto"/>
        <w:jc w:val="both"/>
        <w:rPr>
          <w:rFonts w:cstheme="minorHAnsi"/>
          <w:bCs/>
          <w:i/>
        </w:rPr>
      </w:pPr>
      <w:r w:rsidRPr="004005C4">
        <w:rPr>
          <w:rFonts w:cstheme="minorHAnsi"/>
          <w:bCs/>
        </w:rPr>
        <w:t xml:space="preserve"> The report relates to the following corporate priorities:</w:t>
      </w:r>
      <w:r w:rsidRPr="004005C4">
        <w:rPr>
          <w:rFonts w:cstheme="minorHAnsi"/>
          <w:bCs/>
          <w:iCs/>
        </w:rPr>
        <w:t xml:space="preserve"> </w:t>
      </w:r>
    </w:p>
    <w:p w14:paraId="021BF54E" w14:textId="77777777" w:rsidR="00DE7158" w:rsidRPr="004005C4" w:rsidRDefault="0060233D" w:rsidP="00DE7158">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2D2708" w14:paraId="021BF551" w14:textId="77777777" w:rsidTr="00BF1CCE">
        <w:tc>
          <w:tcPr>
            <w:tcW w:w="4848" w:type="dxa"/>
            <w:shd w:val="clear" w:color="auto" w:fill="auto"/>
            <w:vAlign w:val="center"/>
          </w:tcPr>
          <w:p w14:paraId="021BF54F" w14:textId="77777777" w:rsidR="001073DC" w:rsidRPr="004005C4" w:rsidRDefault="00D74244" w:rsidP="00BF1CCE">
            <w:pPr>
              <w:spacing w:line="240" w:lineRule="auto"/>
              <w:jc w:val="center"/>
              <w:rPr>
                <w:rFonts w:cstheme="minorHAnsi"/>
                <w:b/>
              </w:rPr>
            </w:pPr>
            <w:r w:rsidRPr="004005C4">
              <w:rPr>
                <w:rFonts w:cstheme="minorHAnsi"/>
                <w:b/>
              </w:rPr>
              <w:t>An exemplary council</w:t>
            </w:r>
          </w:p>
        </w:tc>
        <w:tc>
          <w:tcPr>
            <w:tcW w:w="4678" w:type="dxa"/>
            <w:vAlign w:val="center"/>
          </w:tcPr>
          <w:p w14:paraId="021BF550" w14:textId="77777777" w:rsidR="001073DC" w:rsidRPr="00D4431F" w:rsidRDefault="00D74244" w:rsidP="00BF1CCE">
            <w:pPr>
              <w:spacing w:line="240" w:lineRule="auto"/>
              <w:jc w:val="center"/>
              <w:rPr>
                <w:rFonts w:cstheme="minorHAnsi"/>
                <w:bCs/>
              </w:rPr>
            </w:pPr>
            <w:r w:rsidRPr="00D4431F">
              <w:rPr>
                <w:rFonts w:cstheme="minorHAnsi"/>
                <w:bCs/>
              </w:rPr>
              <w:t>Thriving communities</w:t>
            </w:r>
          </w:p>
        </w:tc>
      </w:tr>
      <w:tr w:rsidR="002D2708" w14:paraId="021BF554" w14:textId="77777777" w:rsidTr="00BF1CCE">
        <w:tc>
          <w:tcPr>
            <w:tcW w:w="4848" w:type="dxa"/>
            <w:shd w:val="clear" w:color="auto" w:fill="auto"/>
            <w:vAlign w:val="center"/>
          </w:tcPr>
          <w:p w14:paraId="021BF552" w14:textId="77777777" w:rsidR="001073DC" w:rsidRPr="00D4431F" w:rsidRDefault="00D74244"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021BF553" w14:textId="77777777" w:rsidR="001073DC" w:rsidRPr="00D4431F" w:rsidRDefault="00D74244" w:rsidP="00BF1CCE">
            <w:pPr>
              <w:spacing w:line="240" w:lineRule="auto"/>
              <w:jc w:val="center"/>
              <w:rPr>
                <w:rFonts w:cstheme="minorHAnsi"/>
                <w:bCs/>
              </w:rPr>
            </w:pPr>
            <w:r w:rsidRPr="00D4431F">
              <w:rPr>
                <w:rFonts w:cstheme="minorHAnsi"/>
                <w:bCs/>
              </w:rPr>
              <w:t>Good homes, green spaces, healthy places</w:t>
            </w:r>
          </w:p>
        </w:tc>
      </w:tr>
    </w:tbl>
    <w:p w14:paraId="021BF555" w14:textId="77777777" w:rsidR="000179AF" w:rsidRPr="00D4431F" w:rsidRDefault="0060233D" w:rsidP="000179AF">
      <w:pPr>
        <w:spacing w:line="240" w:lineRule="auto"/>
        <w:jc w:val="both"/>
        <w:rPr>
          <w:rFonts w:cstheme="minorHAnsi"/>
          <w:bCs/>
        </w:rPr>
      </w:pPr>
    </w:p>
    <w:p w14:paraId="021BF556" w14:textId="77777777" w:rsidR="000179AF" w:rsidRPr="00ED4FF1" w:rsidRDefault="00D74244"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021BF557" w14:textId="77777777" w:rsidR="005436F5" w:rsidRPr="005436F5" w:rsidRDefault="00D74244" w:rsidP="005436F5">
      <w:pPr>
        <w:pStyle w:val="ListParagraph"/>
        <w:numPr>
          <w:ilvl w:val="0"/>
          <w:numId w:val="8"/>
        </w:numPr>
        <w:pBdr>
          <w:top w:val="nil"/>
          <w:left w:val="nil"/>
          <w:bottom w:val="nil"/>
          <w:right w:val="nil"/>
          <w:between w:val="nil"/>
          <w:bar w:val="nil"/>
        </w:pBdr>
        <w:spacing w:after="0" w:line="240" w:lineRule="auto"/>
        <w:rPr>
          <w:rFonts w:ascii="Arial" w:eastAsia="Calibri" w:hAnsi="Arial" w:cs="Arial"/>
        </w:rPr>
      </w:pPr>
      <w:r w:rsidRPr="005436F5">
        <w:rPr>
          <w:rFonts w:ascii="Arial" w:eastAsia="Calibri" w:hAnsi="Arial" w:cs="Arial"/>
          <w:lang w:val="en-US"/>
        </w:rPr>
        <w:t xml:space="preserve">The peer challenge process is not an inspection but rather an improvement-focused opportunity to explore and reflect on different areas of performance and planning. </w:t>
      </w:r>
    </w:p>
    <w:p w14:paraId="021BF558" w14:textId="77777777" w:rsidR="005436F5" w:rsidRPr="005436F5" w:rsidRDefault="0060233D" w:rsidP="005436F5">
      <w:pPr>
        <w:pBdr>
          <w:top w:val="nil"/>
          <w:left w:val="nil"/>
          <w:bottom w:val="nil"/>
          <w:right w:val="nil"/>
          <w:between w:val="nil"/>
          <w:bar w:val="nil"/>
        </w:pBdr>
        <w:spacing w:after="0" w:line="240" w:lineRule="auto"/>
        <w:ind w:left="360"/>
        <w:rPr>
          <w:rFonts w:ascii="Arial" w:eastAsia="Calibri" w:hAnsi="Arial" w:cs="Arial"/>
        </w:rPr>
      </w:pPr>
    </w:p>
    <w:p w14:paraId="021BF559" w14:textId="77777777" w:rsidR="005436F5" w:rsidRPr="005436F5" w:rsidRDefault="00D74244" w:rsidP="005436F5">
      <w:pPr>
        <w:numPr>
          <w:ilvl w:val="0"/>
          <w:numId w:val="8"/>
        </w:numPr>
        <w:pBdr>
          <w:top w:val="nil"/>
          <w:left w:val="nil"/>
          <w:bottom w:val="nil"/>
          <w:right w:val="nil"/>
          <w:between w:val="nil"/>
          <w:bar w:val="nil"/>
        </w:pBdr>
        <w:spacing w:after="0" w:line="240" w:lineRule="auto"/>
        <w:rPr>
          <w:rFonts w:ascii="Arial" w:eastAsia="Calibri" w:hAnsi="Arial" w:cs="Arial"/>
        </w:rPr>
      </w:pPr>
      <w:r w:rsidRPr="005436F5">
        <w:rPr>
          <w:rFonts w:ascii="Arial" w:eastAsia="Calibri" w:hAnsi="Arial" w:cs="Arial"/>
          <w:lang w:val="en-US"/>
        </w:rPr>
        <w:t xml:space="preserve">It involves a team of peers made up of chief officers and experts from across the sector </w:t>
      </w:r>
      <w:r>
        <w:rPr>
          <w:rFonts w:ascii="Arial" w:eastAsia="Calibri" w:hAnsi="Arial" w:cs="Arial"/>
          <w:lang w:val="en-US"/>
        </w:rPr>
        <w:t xml:space="preserve">engaging with the </w:t>
      </w:r>
      <w:r w:rsidRPr="005436F5">
        <w:rPr>
          <w:rFonts w:ascii="Arial" w:eastAsia="Calibri" w:hAnsi="Arial" w:cs="Arial"/>
          <w:lang w:val="en-US"/>
        </w:rPr>
        <w:t xml:space="preserve">council, considering key plans and documents as well as meeting with officers, members and partners.  </w:t>
      </w:r>
    </w:p>
    <w:p w14:paraId="021BF55A" w14:textId="77777777" w:rsidR="009D1449" w:rsidRPr="009D1449" w:rsidRDefault="0060233D" w:rsidP="009D1449">
      <w:pPr>
        <w:pStyle w:val="ListParagraph"/>
        <w:pBdr>
          <w:top w:val="nil"/>
          <w:left w:val="nil"/>
          <w:bottom w:val="nil"/>
          <w:right w:val="nil"/>
          <w:between w:val="nil"/>
          <w:bar w:val="nil"/>
        </w:pBdr>
        <w:spacing w:after="0" w:line="240" w:lineRule="auto"/>
        <w:ind w:left="360"/>
        <w:rPr>
          <w:rFonts w:ascii="Arial" w:eastAsia="Calibri" w:hAnsi="Arial" w:cs="Arial"/>
        </w:rPr>
      </w:pPr>
    </w:p>
    <w:p w14:paraId="021BF55B" w14:textId="77777777" w:rsidR="005436F5" w:rsidRPr="005436F5" w:rsidRDefault="00D74244" w:rsidP="005436F5">
      <w:pPr>
        <w:pStyle w:val="ListParagraph"/>
        <w:numPr>
          <w:ilvl w:val="0"/>
          <w:numId w:val="8"/>
        </w:numPr>
        <w:pBdr>
          <w:top w:val="nil"/>
          <w:left w:val="nil"/>
          <w:bottom w:val="nil"/>
          <w:right w:val="nil"/>
          <w:between w:val="nil"/>
          <w:bar w:val="nil"/>
        </w:pBdr>
        <w:spacing w:after="0" w:line="240" w:lineRule="auto"/>
        <w:rPr>
          <w:rFonts w:ascii="Arial" w:eastAsia="Calibri" w:hAnsi="Arial" w:cs="Arial"/>
        </w:rPr>
      </w:pPr>
      <w:r w:rsidRPr="005436F5">
        <w:rPr>
          <w:rFonts w:ascii="Arial" w:eastAsia="Calibri" w:hAnsi="Arial" w:cs="Arial"/>
          <w:lang w:val="en-US"/>
        </w:rPr>
        <w:t xml:space="preserve">The peer challenge process considers </w:t>
      </w:r>
      <w:proofErr w:type="gramStart"/>
      <w:r w:rsidRPr="005436F5">
        <w:rPr>
          <w:rFonts w:ascii="Arial" w:eastAsia="Calibri" w:hAnsi="Arial" w:cs="Arial"/>
          <w:lang w:val="en-US"/>
        </w:rPr>
        <w:t>a number of</w:t>
      </w:r>
      <w:proofErr w:type="gramEnd"/>
      <w:r w:rsidRPr="005436F5">
        <w:rPr>
          <w:rFonts w:ascii="Arial" w:eastAsia="Calibri" w:hAnsi="Arial" w:cs="Arial"/>
          <w:lang w:val="en-US"/>
        </w:rPr>
        <w:t xml:space="preserve"> factors including:</w:t>
      </w:r>
    </w:p>
    <w:p w14:paraId="021BF55C" w14:textId="77777777" w:rsidR="005436F5" w:rsidRPr="005436F5" w:rsidRDefault="0060233D" w:rsidP="005436F5">
      <w:pPr>
        <w:spacing w:after="0" w:line="240" w:lineRule="auto"/>
        <w:ind w:left="360"/>
        <w:contextualSpacing/>
        <w:rPr>
          <w:rFonts w:ascii="Arial" w:eastAsia="Calibri" w:hAnsi="Arial" w:cs="Arial"/>
        </w:rPr>
      </w:pPr>
    </w:p>
    <w:p w14:paraId="021BF55D" w14:textId="77777777" w:rsidR="005436F5" w:rsidRPr="005436F5" w:rsidRDefault="00D74244" w:rsidP="005436F5">
      <w:pPr>
        <w:numPr>
          <w:ilvl w:val="0"/>
          <w:numId w:val="13"/>
        </w:numPr>
        <w:pBdr>
          <w:top w:val="nil"/>
          <w:left w:val="nil"/>
          <w:bottom w:val="nil"/>
          <w:right w:val="nil"/>
          <w:between w:val="nil"/>
          <w:bar w:val="nil"/>
        </w:pBdr>
        <w:spacing w:after="0" w:line="240" w:lineRule="auto"/>
        <w:rPr>
          <w:rFonts w:ascii="Arial" w:eastAsia="Calibri" w:hAnsi="Arial" w:cs="Arial"/>
        </w:rPr>
      </w:pPr>
      <w:r w:rsidRPr="005436F5">
        <w:rPr>
          <w:rFonts w:ascii="Arial" w:eastAsia="Calibri" w:hAnsi="Arial" w:cs="Arial"/>
          <w:lang w:val="en-US"/>
        </w:rPr>
        <w:t>Understanding of the local context and priority setting</w:t>
      </w:r>
    </w:p>
    <w:p w14:paraId="021BF55E" w14:textId="77777777" w:rsidR="005436F5" w:rsidRPr="005436F5" w:rsidRDefault="00D74244" w:rsidP="005436F5">
      <w:pPr>
        <w:numPr>
          <w:ilvl w:val="0"/>
          <w:numId w:val="13"/>
        </w:numPr>
        <w:pBdr>
          <w:top w:val="nil"/>
          <w:left w:val="nil"/>
          <w:bottom w:val="nil"/>
          <w:right w:val="nil"/>
          <w:between w:val="nil"/>
          <w:bar w:val="nil"/>
        </w:pBdr>
        <w:spacing w:after="0" w:line="240" w:lineRule="auto"/>
        <w:rPr>
          <w:rFonts w:ascii="Arial" w:eastAsia="Calibri" w:hAnsi="Arial" w:cs="Arial"/>
        </w:rPr>
      </w:pPr>
      <w:r w:rsidRPr="005436F5">
        <w:rPr>
          <w:rFonts w:ascii="Arial" w:eastAsia="Calibri" w:hAnsi="Arial" w:cs="Arial"/>
          <w:lang w:val="en-US"/>
        </w:rPr>
        <w:t>Financial planning and viability</w:t>
      </w:r>
    </w:p>
    <w:p w14:paraId="021BF55F" w14:textId="77777777" w:rsidR="005436F5" w:rsidRPr="005436F5" w:rsidRDefault="00D74244" w:rsidP="005436F5">
      <w:pPr>
        <w:numPr>
          <w:ilvl w:val="0"/>
          <w:numId w:val="13"/>
        </w:numPr>
        <w:pBdr>
          <w:top w:val="nil"/>
          <w:left w:val="nil"/>
          <w:bottom w:val="nil"/>
          <w:right w:val="nil"/>
          <w:between w:val="nil"/>
          <w:bar w:val="nil"/>
        </w:pBdr>
        <w:spacing w:after="0" w:line="240" w:lineRule="auto"/>
        <w:rPr>
          <w:rFonts w:ascii="Arial" w:eastAsia="Calibri" w:hAnsi="Arial" w:cs="Arial"/>
        </w:rPr>
      </w:pPr>
      <w:r w:rsidRPr="005436F5">
        <w:rPr>
          <w:rFonts w:ascii="Arial" w:eastAsia="Calibri" w:hAnsi="Arial" w:cs="Arial"/>
          <w:lang w:val="en-US"/>
        </w:rPr>
        <w:t>Political and managerial leadership</w:t>
      </w:r>
    </w:p>
    <w:p w14:paraId="021BF560" w14:textId="77777777" w:rsidR="005436F5" w:rsidRPr="005436F5" w:rsidRDefault="00D74244" w:rsidP="005436F5">
      <w:pPr>
        <w:numPr>
          <w:ilvl w:val="0"/>
          <w:numId w:val="13"/>
        </w:numPr>
        <w:pBdr>
          <w:top w:val="nil"/>
          <w:left w:val="nil"/>
          <w:bottom w:val="nil"/>
          <w:right w:val="nil"/>
          <w:between w:val="nil"/>
          <w:bar w:val="nil"/>
        </w:pBdr>
        <w:spacing w:after="0" w:line="240" w:lineRule="auto"/>
        <w:rPr>
          <w:rFonts w:ascii="Arial" w:eastAsia="Calibri" w:hAnsi="Arial" w:cs="Arial"/>
        </w:rPr>
      </w:pPr>
      <w:r w:rsidRPr="005436F5">
        <w:rPr>
          <w:rFonts w:ascii="Arial" w:eastAsia="Calibri" w:hAnsi="Arial" w:cs="Arial"/>
          <w:lang w:val="en-US"/>
        </w:rPr>
        <w:t>Governance and decision making</w:t>
      </w:r>
    </w:p>
    <w:p w14:paraId="021BF561" w14:textId="77777777" w:rsidR="005436F5" w:rsidRPr="005436F5" w:rsidRDefault="00D74244" w:rsidP="005436F5">
      <w:pPr>
        <w:numPr>
          <w:ilvl w:val="0"/>
          <w:numId w:val="13"/>
        </w:numPr>
        <w:pBdr>
          <w:top w:val="nil"/>
          <w:left w:val="nil"/>
          <w:bottom w:val="nil"/>
          <w:right w:val="nil"/>
          <w:between w:val="nil"/>
          <w:bar w:val="nil"/>
        </w:pBdr>
        <w:spacing w:after="0" w:line="240" w:lineRule="auto"/>
        <w:rPr>
          <w:rFonts w:ascii="Arial" w:eastAsia="Calibri" w:hAnsi="Arial" w:cs="Arial"/>
        </w:rPr>
      </w:pPr>
      <w:proofErr w:type="spellStart"/>
      <w:r w:rsidRPr="005436F5">
        <w:rPr>
          <w:rFonts w:ascii="Arial" w:eastAsia="Calibri" w:hAnsi="Arial" w:cs="Arial"/>
          <w:lang w:val="en-US"/>
        </w:rPr>
        <w:t>Organisational</w:t>
      </w:r>
      <w:proofErr w:type="spellEnd"/>
      <w:r w:rsidRPr="005436F5">
        <w:rPr>
          <w:rFonts w:ascii="Arial" w:eastAsia="Calibri" w:hAnsi="Arial" w:cs="Arial"/>
          <w:lang w:val="en-US"/>
        </w:rPr>
        <w:t xml:space="preserve"> capacity</w:t>
      </w:r>
    </w:p>
    <w:p w14:paraId="021BF562" w14:textId="77777777" w:rsidR="005436F5" w:rsidRPr="005436F5" w:rsidRDefault="0060233D" w:rsidP="005436F5">
      <w:pPr>
        <w:spacing w:after="0" w:line="240" w:lineRule="auto"/>
        <w:ind w:left="360"/>
        <w:contextualSpacing/>
        <w:rPr>
          <w:rFonts w:ascii="Arial" w:eastAsia="Calibri" w:hAnsi="Arial" w:cs="Arial"/>
        </w:rPr>
      </w:pPr>
    </w:p>
    <w:p w14:paraId="021BF563" w14:textId="77777777" w:rsidR="0002049B" w:rsidRPr="0002049B" w:rsidRDefault="00D74244" w:rsidP="0002049B">
      <w:pPr>
        <w:pStyle w:val="ListParagraph"/>
        <w:numPr>
          <w:ilvl w:val="0"/>
          <w:numId w:val="8"/>
        </w:numPr>
        <w:pBdr>
          <w:top w:val="nil"/>
          <w:left w:val="nil"/>
          <w:bottom w:val="nil"/>
          <w:right w:val="nil"/>
          <w:between w:val="nil"/>
          <w:bar w:val="nil"/>
        </w:pBdr>
        <w:spacing w:after="0" w:line="240" w:lineRule="auto"/>
        <w:rPr>
          <w:rFonts w:asciiTheme="majorHAnsi" w:hAnsiTheme="majorHAnsi" w:cstheme="majorHAnsi"/>
        </w:rPr>
      </w:pPr>
      <w:r w:rsidRPr="0002049B">
        <w:rPr>
          <w:rFonts w:ascii="Arial" w:eastAsia="Calibri" w:hAnsi="Arial" w:cs="Arial"/>
          <w:lang w:val="en-US"/>
        </w:rPr>
        <w:t>The council can also select additional areas for focus</w:t>
      </w:r>
      <w:r>
        <w:rPr>
          <w:rFonts w:ascii="Arial" w:eastAsia="Calibri" w:hAnsi="Arial" w:cs="Arial"/>
          <w:lang w:val="en-US"/>
        </w:rPr>
        <w:t xml:space="preserve"> which</w:t>
      </w:r>
      <w:r w:rsidRPr="0002049B">
        <w:rPr>
          <w:rFonts w:ascii="Arial" w:eastAsia="Calibri" w:hAnsi="Arial" w:cs="Arial"/>
          <w:lang w:val="en-US"/>
        </w:rPr>
        <w:t xml:space="preserve"> included the progress made against the Annual Governance Statement action plan, and the approach to development of the community hubs.  </w:t>
      </w:r>
    </w:p>
    <w:p w14:paraId="021BF564" w14:textId="77777777" w:rsidR="0002049B" w:rsidRDefault="0060233D" w:rsidP="0002049B">
      <w:pPr>
        <w:pBdr>
          <w:top w:val="nil"/>
          <w:left w:val="nil"/>
          <w:bottom w:val="nil"/>
          <w:right w:val="nil"/>
          <w:between w:val="nil"/>
          <w:bar w:val="nil"/>
        </w:pBdr>
        <w:spacing w:after="0" w:line="240" w:lineRule="auto"/>
        <w:rPr>
          <w:rFonts w:asciiTheme="majorHAnsi" w:hAnsiTheme="majorHAnsi" w:cstheme="majorHAnsi"/>
        </w:rPr>
      </w:pPr>
    </w:p>
    <w:p w14:paraId="021BF565" w14:textId="77777777" w:rsidR="0002049B" w:rsidRPr="0002049B" w:rsidRDefault="00D74244" w:rsidP="0002049B">
      <w:pPr>
        <w:pBdr>
          <w:top w:val="nil"/>
          <w:left w:val="nil"/>
          <w:bottom w:val="nil"/>
          <w:right w:val="nil"/>
          <w:between w:val="nil"/>
          <w:bar w:val="nil"/>
        </w:pBdr>
        <w:spacing w:after="0" w:line="240" w:lineRule="auto"/>
        <w:rPr>
          <w:rFonts w:asciiTheme="majorHAnsi" w:hAnsiTheme="majorHAnsi" w:cstheme="majorHAnsi"/>
          <w:b/>
          <w:bCs/>
        </w:rPr>
      </w:pPr>
      <w:r w:rsidRPr="0002049B">
        <w:rPr>
          <w:rFonts w:asciiTheme="majorHAnsi" w:hAnsiTheme="majorHAnsi" w:cstheme="majorHAnsi"/>
          <w:b/>
          <w:bCs/>
        </w:rPr>
        <w:t>The peer challenge process</w:t>
      </w:r>
    </w:p>
    <w:p w14:paraId="021BF566" w14:textId="77777777" w:rsidR="0002049B" w:rsidRDefault="0060233D" w:rsidP="0002049B">
      <w:pPr>
        <w:pBdr>
          <w:top w:val="nil"/>
          <w:left w:val="nil"/>
          <w:bottom w:val="nil"/>
          <w:right w:val="nil"/>
          <w:between w:val="nil"/>
          <w:bar w:val="nil"/>
        </w:pBdr>
        <w:spacing w:after="0" w:line="240" w:lineRule="auto"/>
        <w:rPr>
          <w:rFonts w:asciiTheme="majorHAnsi" w:hAnsiTheme="majorHAnsi" w:cstheme="majorHAnsi"/>
        </w:rPr>
      </w:pPr>
    </w:p>
    <w:p w14:paraId="021BF567" w14:textId="77777777" w:rsidR="0002049B" w:rsidRDefault="00D74244" w:rsidP="0002049B">
      <w:pPr>
        <w:pStyle w:val="ListParagraph"/>
        <w:numPr>
          <w:ilvl w:val="0"/>
          <w:numId w:val="8"/>
        </w:numPr>
        <w:pBdr>
          <w:top w:val="nil"/>
          <w:left w:val="nil"/>
          <w:bottom w:val="nil"/>
          <w:right w:val="nil"/>
          <w:between w:val="nil"/>
          <w:bar w:val="nil"/>
        </w:pBdr>
        <w:spacing w:after="0" w:line="240" w:lineRule="auto"/>
      </w:pPr>
      <w:r>
        <w:t>The peer challenge took place between the 30</w:t>
      </w:r>
      <w:r w:rsidRPr="0002049B">
        <w:rPr>
          <w:vertAlign w:val="superscript"/>
        </w:rPr>
        <w:t>th</w:t>
      </w:r>
      <w:r>
        <w:t xml:space="preserve"> June and 2</w:t>
      </w:r>
      <w:r w:rsidRPr="0002049B">
        <w:rPr>
          <w:vertAlign w:val="superscript"/>
        </w:rPr>
        <w:t>nd</w:t>
      </w:r>
      <w:r>
        <w:t xml:space="preserve"> July 2021. Although originally intending to attend the Civic Centre, restrictions linked to the pandemic prompted a decision to complete the process virtually with the peers using video conferencing to undertake their enquiries.</w:t>
      </w:r>
    </w:p>
    <w:p w14:paraId="021BF568" w14:textId="77777777" w:rsidR="0002049B" w:rsidRDefault="0060233D" w:rsidP="0002049B">
      <w:pPr>
        <w:pBdr>
          <w:top w:val="nil"/>
          <w:left w:val="nil"/>
          <w:bottom w:val="nil"/>
          <w:right w:val="nil"/>
          <w:between w:val="nil"/>
          <w:bar w:val="nil"/>
        </w:pBdr>
        <w:spacing w:after="0" w:line="240" w:lineRule="auto"/>
      </w:pPr>
    </w:p>
    <w:p w14:paraId="021BF569" w14:textId="77777777" w:rsidR="004005C4" w:rsidRDefault="00D74244" w:rsidP="004005C4">
      <w:pPr>
        <w:pStyle w:val="ListParagraph"/>
        <w:numPr>
          <w:ilvl w:val="0"/>
          <w:numId w:val="8"/>
        </w:numPr>
        <w:pBdr>
          <w:top w:val="nil"/>
          <w:left w:val="nil"/>
          <w:bottom w:val="nil"/>
          <w:right w:val="nil"/>
          <w:between w:val="nil"/>
          <w:bar w:val="nil"/>
        </w:pBdr>
        <w:spacing w:after="0" w:line="240" w:lineRule="auto"/>
      </w:pPr>
      <w:r>
        <w:t xml:space="preserve">The peer challenge team was made up of five senior officers and members from other authorities who were selected </w:t>
      </w:r>
      <w:proofErr w:type="gramStart"/>
      <w:r>
        <w:t>on the basis of</w:t>
      </w:r>
      <w:proofErr w:type="gramEnd"/>
      <w:r>
        <w:t xml:space="preserve"> their relevant experience and expertise.  Prior to the challenge, the peer team were provided with a range of documents and information, including a position statement which set the scene for the challenge. </w:t>
      </w:r>
    </w:p>
    <w:p w14:paraId="021BF56A" w14:textId="77777777" w:rsidR="004005C4" w:rsidRDefault="0060233D" w:rsidP="004005C4">
      <w:pPr>
        <w:pStyle w:val="ListParagraph"/>
      </w:pPr>
    </w:p>
    <w:p w14:paraId="021BF56B" w14:textId="77777777" w:rsidR="0002049B" w:rsidRDefault="00D74244" w:rsidP="004005C4">
      <w:pPr>
        <w:pStyle w:val="ListParagraph"/>
        <w:numPr>
          <w:ilvl w:val="0"/>
          <w:numId w:val="8"/>
        </w:numPr>
        <w:pBdr>
          <w:top w:val="nil"/>
          <w:left w:val="nil"/>
          <w:bottom w:val="nil"/>
          <w:right w:val="nil"/>
          <w:between w:val="nil"/>
          <w:bar w:val="nil"/>
        </w:pBdr>
        <w:spacing w:after="0" w:line="240" w:lineRule="auto"/>
      </w:pPr>
      <w:r>
        <w:t>While on site the team spoke to more than 65 people, including a range of council staff, councillors, external partners and stakeholders through over 34 meetings and focus groups totalling 144 hours contact time.</w:t>
      </w:r>
    </w:p>
    <w:p w14:paraId="021BF56C" w14:textId="77777777" w:rsidR="0002049B" w:rsidRDefault="0060233D" w:rsidP="0002049B">
      <w:pPr>
        <w:pBdr>
          <w:top w:val="nil"/>
          <w:left w:val="nil"/>
          <w:bottom w:val="nil"/>
          <w:right w:val="nil"/>
          <w:between w:val="nil"/>
          <w:bar w:val="nil"/>
        </w:pBdr>
        <w:spacing w:after="0" w:line="240" w:lineRule="auto"/>
      </w:pPr>
    </w:p>
    <w:p w14:paraId="021BF56D" w14:textId="77777777" w:rsidR="009D1449" w:rsidRPr="009D1449" w:rsidRDefault="00D74244" w:rsidP="0002049B">
      <w:pPr>
        <w:pBdr>
          <w:top w:val="nil"/>
          <w:left w:val="nil"/>
          <w:bottom w:val="nil"/>
          <w:right w:val="nil"/>
          <w:between w:val="nil"/>
          <w:bar w:val="nil"/>
        </w:pBdr>
        <w:spacing w:after="0" w:line="240" w:lineRule="auto"/>
        <w:rPr>
          <w:b/>
          <w:bCs/>
        </w:rPr>
      </w:pPr>
      <w:r w:rsidRPr="009D1449">
        <w:rPr>
          <w:b/>
          <w:bCs/>
        </w:rPr>
        <w:t>Findings</w:t>
      </w:r>
    </w:p>
    <w:p w14:paraId="021BF56E" w14:textId="77777777" w:rsidR="009D1449" w:rsidRDefault="0060233D" w:rsidP="0002049B">
      <w:pPr>
        <w:pBdr>
          <w:top w:val="nil"/>
          <w:left w:val="nil"/>
          <w:bottom w:val="nil"/>
          <w:right w:val="nil"/>
          <w:between w:val="nil"/>
          <w:bar w:val="nil"/>
        </w:pBdr>
        <w:spacing w:after="0" w:line="240" w:lineRule="auto"/>
      </w:pPr>
    </w:p>
    <w:p w14:paraId="021BF56F" w14:textId="77777777" w:rsidR="0002049B" w:rsidRPr="009D1449" w:rsidRDefault="00D74244" w:rsidP="009D1449">
      <w:pPr>
        <w:pStyle w:val="ListParagraph"/>
        <w:numPr>
          <w:ilvl w:val="0"/>
          <w:numId w:val="8"/>
        </w:numPr>
        <w:pBdr>
          <w:top w:val="nil"/>
          <w:left w:val="nil"/>
          <w:bottom w:val="nil"/>
          <w:right w:val="nil"/>
          <w:between w:val="nil"/>
          <w:bar w:val="nil"/>
        </w:pBdr>
        <w:spacing w:after="0" w:line="240" w:lineRule="auto"/>
        <w:rPr>
          <w:rFonts w:asciiTheme="majorHAnsi" w:hAnsiTheme="majorHAnsi" w:cstheme="majorHAnsi"/>
        </w:rPr>
      </w:pPr>
      <w:r>
        <w:t>On the final day the team presented their initial findings and subsequently submitted them to the council in a final report.  This report can be found at appendix A.</w:t>
      </w:r>
    </w:p>
    <w:p w14:paraId="021BF570" w14:textId="77777777" w:rsidR="009D1449" w:rsidRDefault="0060233D" w:rsidP="009D1449">
      <w:pPr>
        <w:pStyle w:val="ListParagraph"/>
        <w:pBdr>
          <w:top w:val="nil"/>
          <w:left w:val="nil"/>
          <w:bottom w:val="nil"/>
          <w:right w:val="nil"/>
          <w:between w:val="nil"/>
          <w:bar w:val="nil"/>
        </w:pBdr>
        <w:spacing w:after="0" w:line="240" w:lineRule="auto"/>
        <w:ind w:left="360"/>
        <w:rPr>
          <w:rFonts w:asciiTheme="majorHAnsi" w:hAnsiTheme="majorHAnsi" w:cstheme="majorHAnsi"/>
        </w:rPr>
      </w:pPr>
    </w:p>
    <w:p w14:paraId="021BF571" w14:textId="77777777" w:rsidR="00DE7158" w:rsidRDefault="0060233D" w:rsidP="009D1449">
      <w:pPr>
        <w:pStyle w:val="ListParagraph"/>
        <w:pBdr>
          <w:top w:val="nil"/>
          <w:left w:val="nil"/>
          <w:bottom w:val="nil"/>
          <w:right w:val="nil"/>
          <w:between w:val="nil"/>
          <w:bar w:val="nil"/>
        </w:pBdr>
        <w:spacing w:after="0" w:line="240" w:lineRule="auto"/>
        <w:ind w:left="360"/>
        <w:rPr>
          <w:rFonts w:asciiTheme="majorHAnsi" w:hAnsiTheme="majorHAnsi" w:cstheme="majorHAnsi"/>
        </w:rPr>
      </w:pPr>
    </w:p>
    <w:p w14:paraId="021BF572" w14:textId="77777777" w:rsidR="00DE7158" w:rsidRPr="009D1449" w:rsidRDefault="0060233D" w:rsidP="009D1449">
      <w:pPr>
        <w:pStyle w:val="ListParagraph"/>
        <w:pBdr>
          <w:top w:val="nil"/>
          <w:left w:val="nil"/>
          <w:bottom w:val="nil"/>
          <w:right w:val="nil"/>
          <w:between w:val="nil"/>
          <w:bar w:val="nil"/>
        </w:pBdr>
        <w:spacing w:after="0" w:line="240" w:lineRule="auto"/>
        <w:ind w:left="360"/>
        <w:rPr>
          <w:rFonts w:asciiTheme="majorHAnsi" w:hAnsiTheme="majorHAnsi" w:cstheme="majorHAnsi"/>
        </w:rPr>
      </w:pPr>
    </w:p>
    <w:p w14:paraId="021BF573" w14:textId="77777777" w:rsidR="004005C4" w:rsidRPr="004005C4" w:rsidRDefault="00D74244" w:rsidP="009D1449">
      <w:pPr>
        <w:numPr>
          <w:ilvl w:val="0"/>
          <w:numId w:val="8"/>
        </w:numPr>
        <w:pBdr>
          <w:top w:val="nil"/>
          <w:left w:val="nil"/>
          <w:bottom w:val="nil"/>
          <w:right w:val="nil"/>
          <w:between w:val="nil"/>
          <w:bar w:val="nil"/>
        </w:pBdr>
        <w:spacing w:after="0" w:line="240" w:lineRule="auto"/>
        <w:rPr>
          <w:rFonts w:asciiTheme="majorHAnsi" w:hAnsiTheme="majorHAnsi" w:cstheme="majorHAnsi"/>
        </w:rPr>
      </w:pPr>
      <w:r>
        <w:rPr>
          <w:rFonts w:ascii="Arial" w:eastAsia="Calibri" w:hAnsi="Arial" w:cs="Arial"/>
          <w:lang w:val="en-US"/>
        </w:rPr>
        <w:t>In summary, t</w:t>
      </w:r>
      <w:r w:rsidRPr="009D1449">
        <w:rPr>
          <w:rFonts w:ascii="Arial" w:eastAsia="Calibri" w:hAnsi="Arial" w:cs="Arial"/>
          <w:lang w:val="en-US"/>
        </w:rPr>
        <w:t xml:space="preserve">he peer team </w:t>
      </w:r>
      <w:proofErr w:type="spellStart"/>
      <w:r w:rsidRPr="009D1449">
        <w:rPr>
          <w:rFonts w:ascii="Arial" w:eastAsia="Calibri" w:hAnsi="Arial" w:cs="Arial"/>
          <w:lang w:val="en-US"/>
        </w:rPr>
        <w:t>recognised</w:t>
      </w:r>
      <w:proofErr w:type="spellEnd"/>
      <w:r w:rsidRPr="009D1449">
        <w:rPr>
          <w:rFonts w:ascii="Arial" w:eastAsia="Calibri" w:hAnsi="Arial" w:cs="Arial"/>
          <w:lang w:val="en-US"/>
        </w:rPr>
        <w:t xml:space="preserve"> the promising nature of the work to date and outcomes in relation to governance that have been achieved, while delivering effective services throughout the pandemic and continuing to change ways of working including the implementation of shared services.  </w:t>
      </w:r>
    </w:p>
    <w:p w14:paraId="021BF574" w14:textId="77777777" w:rsidR="004005C4" w:rsidRDefault="0060233D" w:rsidP="004005C4">
      <w:pPr>
        <w:pStyle w:val="ListParagraph"/>
        <w:rPr>
          <w:rFonts w:ascii="Arial" w:eastAsia="Calibri" w:hAnsi="Arial" w:cs="Arial"/>
          <w:lang w:val="en-US"/>
        </w:rPr>
      </w:pPr>
    </w:p>
    <w:p w14:paraId="021BF575" w14:textId="77777777" w:rsidR="009D1449" w:rsidRDefault="00D74244" w:rsidP="009D1449">
      <w:pPr>
        <w:numPr>
          <w:ilvl w:val="0"/>
          <w:numId w:val="8"/>
        </w:numPr>
        <w:pBdr>
          <w:top w:val="nil"/>
          <w:left w:val="nil"/>
          <w:bottom w:val="nil"/>
          <w:right w:val="nil"/>
          <w:between w:val="nil"/>
          <w:bar w:val="nil"/>
        </w:pBdr>
        <w:spacing w:after="0" w:line="240" w:lineRule="auto"/>
        <w:rPr>
          <w:rFonts w:asciiTheme="majorHAnsi" w:hAnsiTheme="majorHAnsi" w:cstheme="majorHAnsi"/>
        </w:rPr>
      </w:pPr>
      <w:r w:rsidRPr="009D1449">
        <w:rPr>
          <w:rFonts w:ascii="Arial" w:eastAsia="Calibri" w:hAnsi="Arial" w:cs="Arial"/>
          <w:lang w:val="en-US"/>
        </w:rPr>
        <w:t xml:space="preserve">There is more to do and the good work to date needs to be embedded.  Plans and strategies also need to be developed to clearly set out the way forward for the council. </w:t>
      </w:r>
    </w:p>
    <w:p w14:paraId="021BF576" w14:textId="77777777" w:rsidR="009D1449" w:rsidRPr="009D1449" w:rsidRDefault="0060233D" w:rsidP="009D1449">
      <w:pPr>
        <w:pBdr>
          <w:top w:val="nil"/>
          <w:left w:val="nil"/>
          <w:bottom w:val="nil"/>
          <w:right w:val="nil"/>
          <w:between w:val="nil"/>
          <w:bar w:val="nil"/>
        </w:pBdr>
        <w:spacing w:after="0" w:line="240" w:lineRule="auto"/>
        <w:rPr>
          <w:rFonts w:asciiTheme="majorHAnsi" w:hAnsiTheme="majorHAnsi" w:cstheme="majorHAnsi"/>
        </w:rPr>
      </w:pPr>
    </w:p>
    <w:p w14:paraId="021BF577" w14:textId="77777777" w:rsidR="009D1449" w:rsidRDefault="00D74244" w:rsidP="009D1449">
      <w:pPr>
        <w:numPr>
          <w:ilvl w:val="0"/>
          <w:numId w:val="8"/>
        </w:numPr>
        <w:pBdr>
          <w:top w:val="nil"/>
          <w:left w:val="nil"/>
          <w:bottom w:val="nil"/>
          <w:right w:val="nil"/>
          <w:between w:val="nil"/>
          <w:bar w:val="nil"/>
        </w:pBdr>
        <w:spacing w:after="0" w:line="240" w:lineRule="auto"/>
        <w:rPr>
          <w:rFonts w:asciiTheme="majorHAnsi" w:hAnsiTheme="majorHAnsi" w:cstheme="majorHAnsi"/>
        </w:rPr>
      </w:pPr>
      <w:r>
        <w:rPr>
          <w:rFonts w:asciiTheme="majorHAnsi" w:hAnsiTheme="majorHAnsi" w:cstheme="majorHAnsi"/>
        </w:rPr>
        <w:t>The peer team identified 8 recommendations to support continued improvement through a combination of ‘quick wins’ and longer-term objectives.</w:t>
      </w:r>
    </w:p>
    <w:p w14:paraId="021BF578" w14:textId="77777777" w:rsidR="009D1449" w:rsidRPr="009D1449" w:rsidRDefault="0060233D" w:rsidP="009D1449">
      <w:pPr>
        <w:pBdr>
          <w:top w:val="nil"/>
          <w:left w:val="nil"/>
          <w:bottom w:val="nil"/>
          <w:right w:val="nil"/>
          <w:between w:val="nil"/>
          <w:bar w:val="nil"/>
        </w:pBdr>
        <w:spacing w:after="0" w:line="240" w:lineRule="auto"/>
        <w:rPr>
          <w:rFonts w:asciiTheme="majorHAnsi" w:hAnsiTheme="majorHAnsi" w:cstheme="majorHAnsi"/>
        </w:rPr>
      </w:pPr>
    </w:p>
    <w:p w14:paraId="021BF579" w14:textId="77777777" w:rsidR="009D1449" w:rsidRPr="009D1449" w:rsidRDefault="00D74244" w:rsidP="009D1449">
      <w:pPr>
        <w:pStyle w:val="ListParagraph"/>
        <w:numPr>
          <w:ilvl w:val="0"/>
          <w:numId w:val="18"/>
        </w:numPr>
        <w:pBdr>
          <w:top w:val="nil"/>
          <w:left w:val="nil"/>
          <w:bottom w:val="nil"/>
          <w:right w:val="nil"/>
          <w:between w:val="nil"/>
          <w:bar w:val="nil"/>
        </w:pBdr>
        <w:spacing w:after="0" w:line="240" w:lineRule="auto"/>
        <w:rPr>
          <w:rFonts w:asciiTheme="majorHAnsi" w:hAnsiTheme="majorHAnsi" w:cstheme="majorHAnsi"/>
        </w:rPr>
      </w:pPr>
      <w:r w:rsidRPr="009D1449">
        <w:rPr>
          <w:rFonts w:asciiTheme="majorHAnsi" w:hAnsiTheme="majorHAnsi" w:cstheme="majorHAnsi"/>
        </w:rPr>
        <w:t>Embed a culture of good governance</w:t>
      </w:r>
    </w:p>
    <w:p w14:paraId="021BF57A" w14:textId="77777777" w:rsidR="009D1449" w:rsidRPr="009D1449" w:rsidRDefault="00D74244" w:rsidP="009D1449">
      <w:pPr>
        <w:pStyle w:val="ListParagraph"/>
        <w:numPr>
          <w:ilvl w:val="0"/>
          <w:numId w:val="18"/>
        </w:numPr>
        <w:pBdr>
          <w:top w:val="nil"/>
          <w:left w:val="nil"/>
          <w:bottom w:val="nil"/>
          <w:right w:val="nil"/>
          <w:between w:val="nil"/>
          <w:bar w:val="nil"/>
        </w:pBdr>
        <w:spacing w:after="0" w:line="240" w:lineRule="auto"/>
        <w:rPr>
          <w:rFonts w:asciiTheme="majorHAnsi" w:hAnsiTheme="majorHAnsi" w:cstheme="majorHAnsi"/>
        </w:rPr>
      </w:pPr>
      <w:r w:rsidRPr="009D1449">
        <w:rPr>
          <w:rFonts w:asciiTheme="majorHAnsi" w:hAnsiTheme="majorHAnsi" w:cstheme="majorHAnsi"/>
        </w:rPr>
        <w:t>Provide full clarity on the ambition and plans for shared services</w:t>
      </w:r>
    </w:p>
    <w:p w14:paraId="021BF57B" w14:textId="77777777" w:rsidR="009D1449" w:rsidRPr="009D1449" w:rsidRDefault="00D74244" w:rsidP="009D1449">
      <w:pPr>
        <w:pStyle w:val="ListParagraph"/>
        <w:numPr>
          <w:ilvl w:val="0"/>
          <w:numId w:val="18"/>
        </w:numPr>
        <w:pBdr>
          <w:top w:val="nil"/>
          <w:left w:val="nil"/>
          <w:bottom w:val="nil"/>
          <w:right w:val="nil"/>
          <w:between w:val="nil"/>
          <w:bar w:val="nil"/>
        </w:pBdr>
        <w:spacing w:after="0" w:line="240" w:lineRule="auto"/>
        <w:rPr>
          <w:rFonts w:asciiTheme="majorHAnsi" w:hAnsiTheme="majorHAnsi" w:cstheme="majorHAnsi"/>
        </w:rPr>
      </w:pPr>
      <w:r w:rsidRPr="009D1449">
        <w:rPr>
          <w:rFonts w:asciiTheme="majorHAnsi" w:hAnsiTheme="majorHAnsi" w:cstheme="majorHAnsi"/>
        </w:rPr>
        <w:t>Programme Plan for future work and political priorities</w:t>
      </w:r>
    </w:p>
    <w:p w14:paraId="021BF57C" w14:textId="77777777" w:rsidR="009D1449" w:rsidRPr="009D1449" w:rsidRDefault="00D74244" w:rsidP="009D1449">
      <w:pPr>
        <w:pStyle w:val="ListParagraph"/>
        <w:numPr>
          <w:ilvl w:val="0"/>
          <w:numId w:val="18"/>
        </w:numPr>
        <w:pBdr>
          <w:top w:val="nil"/>
          <w:left w:val="nil"/>
          <w:bottom w:val="nil"/>
          <w:right w:val="nil"/>
          <w:between w:val="nil"/>
          <w:bar w:val="nil"/>
        </w:pBdr>
        <w:spacing w:after="0" w:line="240" w:lineRule="auto"/>
        <w:rPr>
          <w:rFonts w:asciiTheme="majorHAnsi" w:hAnsiTheme="majorHAnsi" w:cstheme="majorHAnsi"/>
        </w:rPr>
      </w:pPr>
      <w:r w:rsidRPr="009D1449">
        <w:rPr>
          <w:rFonts w:asciiTheme="majorHAnsi" w:hAnsiTheme="majorHAnsi" w:cstheme="majorHAnsi"/>
        </w:rPr>
        <w:t>Medium Term Financial Strategy</w:t>
      </w:r>
    </w:p>
    <w:p w14:paraId="021BF57D" w14:textId="77777777" w:rsidR="009D1449" w:rsidRPr="009D1449" w:rsidRDefault="00D74244" w:rsidP="009D1449">
      <w:pPr>
        <w:pStyle w:val="ListParagraph"/>
        <w:numPr>
          <w:ilvl w:val="0"/>
          <w:numId w:val="18"/>
        </w:numPr>
        <w:pBdr>
          <w:top w:val="nil"/>
          <w:left w:val="nil"/>
          <w:bottom w:val="nil"/>
          <w:right w:val="nil"/>
          <w:between w:val="nil"/>
          <w:bar w:val="nil"/>
        </w:pBdr>
        <w:spacing w:after="0" w:line="240" w:lineRule="auto"/>
        <w:rPr>
          <w:rFonts w:asciiTheme="majorHAnsi" w:hAnsiTheme="majorHAnsi" w:cstheme="majorHAnsi"/>
        </w:rPr>
      </w:pPr>
      <w:r w:rsidRPr="009D1449">
        <w:rPr>
          <w:rFonts w:asciiTheme="majorHAnsi" w:hAnsiTheme="majorHAnsi" w:cstheme="majorHAnsi"/>
        </w:rPr>
        <w:t>Assurance on capital programme delivery</w:t>
      </w:r>
    </w:p>
    <w:p w14:paraId="021BF57E" w14:textId="77777777" w:rsidR="009D1449" w:rsidRPr="009D1449" w:rsidRDefault="00D74244" w:rsidP="009D1449">
      <w:pPr>
        <w:pStyle w:val="ListParagraph"/>
        <w:numPr>
          <w:ilvl w:val="0"/>
          <w:numId w:val="18"/>
        </w:numPr>
        <w:pBdr>
          <w:top w:val="nil"/>
          <w:left w:val="nil"/>
          <w:bottom w:val="nil"/>
          <w:right w:val="nil"/>
          <w:between w:val="nil"/>
          <w:bar w:val="nil"/>
        </w:pBdr>
        <w:spacing w:after="0" w:line="240" w:lineRule="auto"/>
        <w:rPr>
          <w:rFonts w:asciiTheme="majorHAnsi" w:hAnsiTheme="majorHAnsi" w:cstheme="majorHAnsi"/>
        </w:rPr>
      </w:pPr>
      <w:r w:rsidRPr="009D1449">
        <w:rPr>
          <w:rFonts w:asciiTheme="majorHAnsi" w:hAnsiTheme="majorHAnsi" w:cstheme="majorHAnsi"/>
        </w:rPr>
        <w:t>Organisational development and Management Practice:</w:t>
      </w:r>
    </w:p>
    <w:p w14:paraId="021BF57F" w14:textId="77777777" w:rsidR="009D1449" w:rsidRPr="009D1449" w:rsidRDefault="00D74244" w:rsidP="009D1449">
      <w:pPr>
        <w:pStyle w:val="ListParagraph"/>
        <w:numPr>
          <w:ilvl w:val="0"/>
          <w:numId w:val="18"/>
        </w:numPr>
        <w:pBdr>
          <w:top w:val="nil"/>
          <w:left w:val="nil"/>
          <w:bottom w:val="nil"/>
          <w:right w:val="nil"/>
          <w:between w:val="nil"/>
          <w:bar w:val="nil"/>
        </w:pBdr>
        <w:spacing w:after="0" w:line="240" w:lineRule="auto"/>
        <w:rPr>
          <w:rFonts w:asciiTheme="majorHAnsi" w:hAnsiTheme="majorHAnsi" w:cstheme="majorHAnsi"/>
        </w:rPr>
      </w:pPr>
      <w:r w:rsidRPr="009D1449">
        <w:rPr>
          <w:rFonts w:asciiTheme="majorHAnsi" w:hAnsiTheme="majorHAnsi" w:cstheme="majorHAnsi"/>
        </w:rPr>
        <w:t>Community Hubs</w:t>
      </w:r>
    </w:p>
    <w:p w14:paraId="021BF580" w14:textId="77777777" w:rsidR="009D1449" w:rsidRDefault="00D74244" w:rsidP="009D1449">
      <w:pPr>
        <w:pStyle w:val="ListParagraph"/>
        <w:numPr>
          <w:ilvl w:val="0"/>
          <w:numId w:val="18"/>
        </w:numPr>
        <w:pBdr>
          <w:top w:val="nil"/>
          <w:left w:val="nil"/>
          <w:bottom w:val="nil"/>
          <w:right w:val="nil"/>
          <w:between w:val="nil"/>
          <w:bar w:val="nil"/>
        </w:pBdr>
        <w:spacing w:after="0" w:line="240" w:lineRule="auto"/>
        <w:rPr>
          <w:rFonts w:asciiTheme="majorHAnsi" w:hAnsiTheme="majorHAnsi" w:cstheme="majorHAnsi"/>
        </w:rPr>
      </w:pPr>
      <w:r w:rsidRPr="009D1449">
        <w:rPr>
          <w:rFonts w:asciiTheme="majorHAnsi" w:hAnsiTheme="majorHAnsi" w:cstheme="majorHAnsi"/>
        </w:rPr>
        <w:t>Political engagement in a balanced authority</w:t>
      </w:r>
    </w:p>
    <w:p w14:paraId="021BF581" w14:textId="77777777" w:rsidR="009D1449" w:rsidRDefault="0060233D" w:rsidP="009D1449">
      <w:pPr>
        <w:pBdr>
          <w:top w:val="nil"/>
          <w:left w:val="nil"/>
          <w:bottom w:val="nil"/>
          <w:right w:val="nil"/>
          <w:between w:val="nil"/>
          <w:bar w:val="nil"/>
        </w:pBdr>
        <w:spacing w:after="0" w:line="240" w:lineRule="auto"/>
        <w:rPr>
          <w:rFonts w:asciiTheme="majorHAnsi" w:hAnsiTheme="majorHAnsi" w:cstheme="majorHAnsi"/>
        </w:rPr>
      </w:pPr>
    </w:p>
    <w:p w14:paraId="021BF582" w14:textId="77777777" w:rsidR="009D1449" w:rsidRDefault="00D74244" w:rsidP="009D1449">
      <w:pPr>
        <w:pStyle w:val="ListParagraph"/>
        <w:numPr>
          <w:ilvl w:val="0"/>
          <w:numId w:val="8"/>
        </w:numPr>
        <w:pBdr>
          <w:top w:val="nil"/>
          <w:left w:val="nil"/>
          <w:bottom w:val="nil"/>
          <w:right w:val="nil"/>
          <w:between w:val="nil"/>
          <w:bar w:val="nil"/>
        </w:pBdr>
        <w:spacing w:after="0" w:line="240" w:lineRule="auto"/>
        <w:rPr>
          <w:rFonts w:asciiTheme="majorHAnsi" w:hAnsiTheme="majorHAnsi" w:cstheme="majorHAnsi"/>
        </w:rPr>
      </w:pPr>
      <w:r>
        <w:rPr>
          <w:rFonts w:asciiTheme="majorHAnsi" w:hAnsiTheme="majorHAnsi" w:cstheme="majorHAnsi"/>
        </w:rPr>
        <w:t>The full report was published on the council website in line with LGA requirements.</w:t>
      </w:r>
    </w:p>
    <w:p w14:paraId="021BF583" w14:textId="77777777" w:rsidR="009D1449" w:rsidRDefault="0060233D" w:rsidP="009D1449">
      <w:pPr>
        <w:pBdr>
          <w:top w:val="nil"/>
          <w:left w:val="nil"/>
          <w:bottom w:val="nil"/>
          <w:right w:val="nil"/>
          <w:between w:val="nil"/>
          <w:bar w:val="nil"/>
        </w:pBdr>
        <w:spacing w:after="0" w:line="240" w:lineRule="auto"/>
        <w:rPr>
          <w:rFonts w:asciiTheme="majorHAnsi" w:hAnsiTheme="majorHAnsi" w:cstheme="majorHAnsi"/>
        </w:rPr>
      </w:pPr>
    </w:p>
    <w:p w14:paraId="021BF584" w14:textId="77777777" w:rsidR="009D1449" w:rsidRPr="00DE7158" w:rsidRDefault="00D74244" w:rsidP="00DE7158">
      <w:pPr>
        <w:pStyle w:val="ListParagraph"/>
        <w:numPr>
          <w:ilvl w:val="0"/>
          <w:numId w:val="8"/>
        </w:numPr>
        <w:pBdr>
          <w:top w:val="nil"/>
          <w:left w:val="nil"/>
          <w:bottom w:val="nil"/>
          <w:right w:val="nil"/>
          <w:between w:val="nil"/>
          <w:bar w:val="nil"/>
        </w:pBdr>
        <w:spacing w:after="0" w:line="240" w:lineRule="auto"/>
        <w:rPr>
          <w:rFonts w:asciiTheme="majorHAnsi" w:hAnsiTheme="majorHAnsi" w:cstheme="majorHAnsi"/>
        </w:rPr>
      </w:pPr>
      <w:r>
        <w:rPr>
          <w:rFonts w:asciiTheme="majorHAnsi" w:hAnsiTheme="majorHAnsi" w:cstheme="majorHAnsi"/>
        </w:rPr>
        <w:t>An action plan has been developed to outline how the council intends to respond to the recommendations with key milestones to be managed by the Senior Management Team. The full action plan is included at Appendix B.</w:t>
      </w:r>
    </w:p>
    <w:p w14:paraId="021BF585" w14:textId="77777777" w:rsidR="004758E2" w:rsidRPr="009D1449" w:rsidRDefault="00D74244" w:rsidP="009D1449">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021BF586" w14:textId="77777777" w:rsidR="00284E95" w:rsidRPr="00DE7158" w:rsidRDefault="00D74244"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021BF587" w14:textId="77777777" w:rsidR="00DE7158" w:rsidRPr="00DE7158" w:rsidRDefault="0060233D" w:rsidP="00DE7158">
      <w:pPr>
        <w:pStyle w:val="ListParagraph"/>
        <w:tabs>
          <w:tab w:val="left" w:pos="567"/>
        </w:tabs>
        <w:spacing w:after="0" w:line="240" w:lineRule="auto"/>
        <w:ind w:left="567" w:right="-284"/>
        <w:rPr>
          <w:rFonts w:ascii="Arial" w:eastAsia="Times New Roman" w:hAnsi="Arial" w:cs="Arial"/>
          <w:lang w:eastAsia="en-GB"/>
        </w:rPr>
      </w:pPr>
    </w:p>
    <w:p w14:paraId="021BF588" w14:textId="77777777" w:rsidR="000179AF" w:rsidRPr="00ED4FF1" w:rsidRDefault="00D74244"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44AB9178" w14:textId="5D70B0E3" w:rsidR="0064487A" w:rsidRPr="0060233D" w:rsidRDefault="0064487A" w:rsidP="00224D28">
      <w:pPr>
        <w:pStyle w:val="ListParagraph"/>
        <w:numPr>
          <w:ilvl w:val="0"/>
          <w:numId w:val="8"/>
        </w:numPr>
        <w:rPr>
          <w:iCs/>
        </w:rPr>
      </w:pPr>
      <w:r w:rsidRPr="0060233D">
        <w:rPr>
          <w:iCs/>
        </w:rPr>
        <w:t xml:space="preserve">The recommendations made by the Peer Team, most notably in relation to the </w:t>
      </w:r>
      <w:proofErr w:type="gramStart"/>
      <w:r w:rsidRPr="0060233D">
        <w:rPr>
          <w:iCs/>
        </w:rPr>
        <w:t>Medium Term</w:t>
      </w:r>
      <w:proofErr w:type="gramEnd"/>
      <w:r w:rsidRPr="0060233D">
        <w:rPr>
          <w:iCs/>
        </w:rPr>
        <w:t xml:space="preserve"> Financial Strategy and capital programme delivery, are welcomed and will be incorporated into the development of these areas to support the Council’s continuous improvement.</w:t>
      </w:r>
    </w:p>
    <w:p w14:paraId="021BF58A" w14:textId="77777777" w:rsidR="000179AF" w:rsidRPr="00D4431F" w:rsidRDefault="0060233D" w:rsidP="00CF42B2">
      <w:pPr>
        <w:spacing w:after="0" w:line="240" w:lineRule="auto"/>
        <w:ind w:left="720"/>
        <w:jc w:val="both"/>
        <w:rPr>
          <w:rFonts w:cstheme="minorHAnsi"/>
          <w:bCs/>
        </w:rPr>
      </w:pPr>
      <w:bookmarkStart w:id="1" w:name="_GoBack"/>
      <w:bookmarkEnd w:id="1"/>
    </w:p>
    <w:p w14:paraId="021BF58B" w14:textId="57B51C7B" w:rsidR="000179AF" w:rsidRDefault="00D74244"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1A58B219" w14:textId="77725E70" w:rsidR="0051664C" w:rsidRPr="00D90062" w:rsidRDefault="0051664C" w:rsidP="001428CF">
      <w:pPr>
        <w:pStyle w:val="Heading2"/>
        <w:numPr>
          <w:ilvl w:val="0"/>
          <w:numId w:val="8"/>
        </w:numPr>
        <w:spacing w:before="0" w:beforeAutospacing="0"/>
        <w:rPr>
          <w:rFonts w:asciiTheme="majorHAnsi" w:hAnsiTheme="majorHAnsi" w:cstheme="majorHAnsi"/>
          <w:b w:val="0"/>
          <w:sz w:val="22"/>
          <w:szCs w:val="22"/>
        </w:rPr>
      </w:pPr>
      <w:r w:rsidRPr="00D90062">
        <w:rPr>
          <w:rFonts w:asciiTheme="majorHAnsi" w:hAnsiTheme="majorHAnsi" w:cstheme="majorHAnsi"/>
          <w:b w:val="0"/>
          <w:sz w:val="22"/>
          <w:szCs w:val="22"/>
        </w:rPr>
        <w:t>The action plan responds to the matters raised by the Peer Review and implementation of it will strengthen the ability of the Council to plan and deliver outcomes for the residents of South Ribble.</w:t>
      </w:r>
    </w:p>
    <w:p w14:paraId="021BF58E" w14:textId="77777777" w:rsidR="000179AF" w:rsidRPr="00ED4FF1" w:rsidRDefault="00D74244"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021BF58F" w14:textId="77777777" w:rsidR="00D4431F" w:rsidRDefault="00D74244" w:rsidP="00D4431F">
      <w:pPr>
        <w:spacing w:line="240" w:lineRule="auto"/>
        <w:jc w:val="both"/>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Appendix A: Final peer challenge report</w:t>
      </w:r>
    </w:p>
    <w:p w14:paraId="021BF590" w14:textId="77777777" w:rsidR="004005C4" w:rsidRPr="00D4431F" w:rsidRDefault="00D74244" w:rsidP="00D4431F">
      <w:pPr>
        <w:spacing w:line="240" w:lineRule="auto"/>
        <w:jc w:val="both"/>
        <w:rPr>
          <w:rFonts w:cstheme="minorHAnsi"/>
          <w:bCs/>
        </w:rPr>
      </w:pPr>
      <w:r>
        <w:rPr>
          <w:rFonts w:cstheme="minorHAnsi"/>
          <w:bCs/>
        </w:rPr>
        <w:t>Appendix B: South Ribble peer challenge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3326"/>
        <w:gridCol w:w="1457"/>
        <w:gridCol w:w="1186"/>
      </w:tblGrid>
      <w:tr w:rsidR="002D2708" w14:paraId="021BF595" w14:textId="77777777" w:rsidTr="008E66FA">
        <w:tc>
          <w:tcPr>
            <w:tcW w:w="3856" w:type="dxa"/>
            <w:shd w:val="clear" w:color="auto" w:fill="auto"/>
          </w:tcPr>
          <w:p w14:paraId="021BF591" w14:textId="77777777" w:rsidR="00D4431F" w:rsidRPr="00D4431F" w:rsidRDefault="00D74244" w:rsidP="00D4431F">
            <w:pPr>
              <w:spacing w:line="240" w:lineRule="auto"/>
              <w:jc w:val="both"/>
              <w:rPr>
                <w:rFonts w:cstheme="minorHAnsi"/>
                <w:bCs/>
              </w:rPr>
            </w:pPr>
            <w:r w:rsidRPr="00D4431F">
              <w:rPr>
                <w:rFonts w:cstheme="minorHAnsi"/>
                <w:bCs/>
              </w:rPr>
              <w:t>Report Author:</w:t>
            </w:r>
          </w:p>
        </w:tc>
        <w:tc>
          <w:tcPr>
            <w:tcW w:w="2835" w:type="dxa"/>
          </w:tcPr>
          <w:p w14:paraId="021BF592" w14:textId="77777777" w:rsidR="00D4431F" w:rsidRPr="00D4431F" w:rsidRDefault="00D74244"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021BF593" w14:textId="77777777" w:rsidR="00D4431F" w:rsidRPr="00D4431F" w:rsidRDefault="00D74244"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021BF594" w14:textId="77777777" w:rsidR="00D4431F" w:rsidRPr="00D4431F" w:rsidRDefault="00D74244" w:rsidP="00D4431F">
            <w:pPr>
              <w:spacing w:line="240" w:lineRule="auto"/>
              <w:jc w:val="both"/>
              <w:rPr>
                <w:rFonts w:cstheme="minorHAnsi"/>
                <w:bCs/>
              </w:rPr>
            </w:pPr>
            <w:r w:rsidRPr="00D4431F">
              <w:rPr>
                <w:rFonts w:cstheme="minorHAnsi"/>
                <w:bCs/>
              </w:rPr>
              <w:t>Date:</w:t>
            </w:r>
          </w:p>
        </w:tc>
      </w:tr>
      <w:tr w:rsidR="002D2708" w14:paraId="021BF59A" w14:textId="77777777" w:rsidTr="008E66FA">
        <w:tc>
          <w:tcPr>
            <w:tcW w:w="3856" w:type="dxa"/>
            <w:shd w:val="clear" w:color="auto" w:fill="auto"/>
          </w:tcPr>
          <w:p w14:paraId="021BF596" w14:textId="77777777" w:rsidR="00D4431F" w:rsidRPr="00D4431F" w:rsidRDefault="00D74244"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Victoria Willett</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Service Lead - Transformation and Partnerships</w:t>
            </w:r>
            <w:r>
              <w:rPr>
                <w:rFonts w:cstheme="minorHAnsi"/>
                <w:bCs/>
              </w:rPr>
              <w:fldChar w:fldCharType="end"/>
            </w:r>
            <w:r w:rsidRPr="00D4431F">
              <w:rPr>
                <w:rFonts w:cstheme="minorHAnsi"/>
                <w:bCs/>
              </w:rPr>
              <w:t>)</w:t>
            </w:r>
          </w:p>
        </w:tc>
        <w:tc>
          <w:tcPr>
            <w:tcW w:w="2835" w:type="dxa"/>
          </w:tcPr>
          <w:p w14:paraId="021BF597" w14:textId="77777777" w:rsidR="00D4431F" w:rsidRPr="00D4431F" w:rsidRDefault="00D74244"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vicky.willett@southribble.gov.uk</w:t>
            </w:r>
            <w:r>
              <w:rPr>
                <w:rFonts w:cstheme="minorHAnsi"/>
                <w:bCs/>
              </w:rPr>
              <w:fldChar w:fldCharType="end"/>
            </w:r>
          </w:p>
        </w:tc>
        <w:tc>
          <w:tcPr>
            <w:tcW w:w="1560" w:type="dxa"/>
            <w:shd w:val="clear" w:color="auto" w:fill="auto"/>
          </w:tcPr>
          <w:p w14:paraId="021BF598" w14:textId="77777777" w:rsidR="00D4431F" w:rsidRPr="00D4431F" w:rsidRDefault="00D74244" w:rsidP="00D4431F">
            <w:pPr>
              <w:spacing w:line="240" w:lineRule="auto"/>
              <w:jc w:val="both"/>
              <w:rPr>
                <w:rFonts w:cstheme="minorHAnsi"/>
                <w:bCs/>
              </w:rPr>
            </w:pPr>
            <w:r w:rsidRPr="00D4431F">
              <w:rPr>
                <w:rFonts w:cstheme="minorHAnsi"/>
                <w:bCs/>
              </w:rPr>
              <w:t>0</w:t>
            </w:r>
            <w:r>
              <w:rPr>
                <w:rFonts w:cstheme="minorHAnsi"/>
                <w:bCs/>
              </w:rPr>
              <w:t>1772 635505</w:t>
            </w:r>
          </w:p>
        </w:tc>
        <w:tc>
          <w:tcPr>
            <w:tcW w:w="1269" w:type="dxa"/>
            <w:shd w:val="clear" w:color="auto" w:fill="auto"/>
          </w:tcPr>
          <w:p w14:paraId="021BF599" w14:textId="77777777" w:rsidR="00D4431F" w:rsidRPr="00D4431F" w:rsidRDefault="00D74244" w:rsidP="00D4431F">
            <w:pPr>
              <w:spacing w:line="240" w:lineRule="auto"/>
              <w:jc w:val="both"/>
              <w:rPr>
                <w:rFonts w:cstheme="minorHAnsi"/>
                <w:bCs/>
              </w:rPr>
            </w:pPr>
            <w:r>
              <w:rPr>
                <w:rFonts w:cstheme="minorHAnsi"/>
                <w:bCs/>
              </w:rPr>
              <w:t>27.09.21</w:t>
            </w:r>
          </w:p>
        </w:tc>
      </w:tr>
    </w:tbl>
    <w:p w14:paraId="021BF59B" w14:textId="77777777" w:rsidR="0025620C" w:rsidRPr="005C459D" w:rsidRDefault="0060233D">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BF5A4" w14:textId="77777777" w:rsidR="008C1A71" w:rsidRDefault="00D74244">
      <w:pPr>
        <w:spacing w:after="0" w:line="240" w:lineRule="auto"/>
      </w:pPr>
      <w:r>
        <w:separator/>
      </w:r>
    </w:p>
  </w:endnote>
  <w:endnote w:type="continuationSeparator" w:id="0">
    <w:p w14:paraId="021BF5A6" w14:textId="77777777" w:rsidR="008C1A71" w:rsidRDefault="00D7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BF5A0" w14:textId="77777777" w:rsidR="008C1A71" w:rsidRDefault="00D74244">
      <w:pPr>
        <w:spacing w:after="0" w:line="240" w:lineRule="auto"/>
      </w:pPr>
      <w:r>
        <w:separator/>
      </w:r>
    </w:p>
  </w:footnote>
  <w:footnote w:type="continuationSeparator" w:id="0">
    <w:p w14:paraId="021BF5A2" w14:textId="77777777" w:rsidR="008C1A71" w:rsidRDefault="00D74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F59E" w14:textId="77777777" w:rsidR="00CF42B2" w:rsidRDefault="0060233D">
    <w:pPr>
      <w:pStyle w:val="Header"/>
    </w:pPr>
  </w:p>
  <w:p w14:paraId="021BF59F" w14:textId="77777777" w:rsidR="00CF42B2" w:rsidRDefault="00602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F5335"/>
    <w:multiLevelType w:val="hybridMultilevel"/>
    <w:tmpl w:val="2AE864DA"/>
    <w:lvl w:ilvl="0" w:tplc="9828DDBC">
      <w:start w:val="1"/>
      <w:numFmt w:val="decimal"/>
      <w:lvlText w:val="%1."/>
      <w:lvlJc w:val="left"/>
      <w:pPr>
        <w:ind w:left="360" w:hanging="360"/>
      </w:pPr>
      <w:rPr>
        <w:rFonts w:hint="default"/>
      </w:rPr>
    </w:lvl>
    <w:lvl w:ilvl="1" w:tplc="F014F6D6" w:tentative="1">
      <w:start w:val="1"/>
      <w:numFmt w:val="lowerLetter"/>
      <w:lvlText w:val="%2."/>
      <w:lvlJc w:val="left"/>
      <w:pPr>
        <w:ind w:left="1080" w:hanging="360"/>
      </w:pPr>
    </w:lvl>
    <w:lvl w:ilvl="2" w:tplc="F1D417A6" w:tentative="1">
      <w:start w:val="1"/>
      <w:numFmt w:val="lowerRoman"/>
      <w:lvlText w:val="%3."/>
      <w:lvlJc w:val="right"/>
      <w:pPr>
        <w:ind w:left="1800" w:hanging="180"/>
      </w:pPr>
    </w:lvl>
    <w:lvl w:ilvl="3" w:tplc="B2E8FCE2" w:tentative="1">
      <w:start w:val="1"/>
      <w:numFmt w:val="decimal"/>
      <w:lvlText w:val="%4."/>
      <w:lvlJc w:val="left"/>
      <w:pPr>
        <w:ind w:left="2520" w:hanging="360"/>
      </w:pPr>
    </w:lvl>
    <w:lvl w:ilvl="4" w:tplc="09DC88F8" w:tentative="1">
      <w:start w:val="1"/>
      <w:numFmt w:val="lowerLetter"/>
      <w:lvlText w:val="%5."/>
      <w:lvlJc w:val="left"/>
      <w:pPr>
        <w:ind w:left="3240" w:hanging="360"/>
      </w:pPr>
    </w:lvl>
    <w:lvl w:ilvl="5" w:tplc="159668B0" w:tentative="1">
      <w:start w:val="1"/>
      <w:numFmt w:val="lowerRoman"/>
      <w:lvlText w:val="%6."/>
      <w:lvlJc w:val="right"/>
      <w:pPr>
        <w:ind w:left="3960" w:hanging="180"/>
      </w:pPr>
    </w:lvl>
    <w:lvl w:ilvl="6" w:tplc="983EF306" w:tentative="1">
      <w:start w:val="1"/>
      <w:numFmt w:val="decimal"/>
      <w:lvlText w:val="%7."/>
      <w:lvlJc w:val="left"/>
      <w:pPr>
        <w:ind w:left="4680" w:hanging="360"/>
      </w:pPr>
    </w:lvl>
    <w:lvl w:ilvl="7" w:tplc="EA38EA1A" w:tentative="1">
      <w:start w:val="1"/>
      <w:numFmt w:val="lowerLetter"/>
      <w:lvlText w:val="%8."/>
      <w:lvlJc w:val="left"/>
      <w:pPr>
        <w:ind w:left="5400" w:hanging="360"/>
      </w:pPr>
    </w:lvl>
    <w:lvl w:ilvl="8" w:tplc="8518641E" w:tentative="1">
      <w:start w:val="1"/>
      <w:numFmt w:val="lowerRoman"/>
      <w:lvlText w:val="%9."/>
      <w:lvlJc w:val="right"/>
      <w:pPr>
        <w:ind w:left="6120" w:hanging="180"/>
      </w:pPr>
    </w:lvl>
  </w:abstractNum>
  <w:abstractNum w:abstractNumId="1" w15:restartNumberingAfterBreak="0">
    <w:nsid w:val="22DE50C4"/>
    <w:multiLevelType w:val="hybridMultilevel"/>
    <w:tmpl w:val="8FDED432"/>
    <w:lvl w:ilvl="0" w:tplc="E1181414">
      <w:start w:val="1"/>
      <w:numFmt w:val="lowerRoman"/>
      <w:lvlText w:val="%1."/>
      <w:lvlJc w:val="right"/>
      <w:pPr>
        <w:ind w:left="1080" w:hanging="360"/>
      </w:pPr>
    </w:lvl>
    <w:lvl w:ilvl="1" w:tplc="9F169FA2" w:tentative="1">
      <w:start w:val="1"/>
      <w:numFmt w:val="lowerLetter"/>
      <w:lvlText w:val="%2."/>
      <w:lvlJc w:val="left"/>
      <w:pPr>
        <w:ind w:left="1800" w:hanging="360"/>
      </w:pPr>
    </w:lvl>
    <w:lvl w:ilvl="2" w:tplc="B0C62980" w:tentative="1">
      <w:start w:val="1"/>
      <w:numFmt w:val="lowerRoman"/>
      <w:lvlText w:val="%3."/>
      <w:lvlJc w:val="right"/>
      <w:pPr>
        <w:ind w:left="2520" w:hanging="180"/>
      </w:pPr>
    </w:lvl>
    <w:lvl w:ilvl="3" w:tplc="605E8AC4" w:tentative="1">
      <w:start w:val="1"/>
      <w:numFmt w:val="decimal"/>
      <w:lvlText w:val="%4."/>
      <w:lvlJc w:val="left"/>
      <w:pPr>
        <w:ind w:left="3240" w:hanging="360"/>
      </w:pPr>
    </w:lvl>
    <w:lvl w:ilvl="4" w:tplc="257E95BE" w:tentative="1">
      <w:start w:val="1"/>
      <w:numFmt w:val="lowerLetter"/>
      <w:lvlText w:val="%5."/>
      <w:lvlJc w:val="left"/>
      <w:pPr>
        <w:ind w:left="3960" w:hanging="360"/>
      </w:pPr>
    </w:lvl>
    <w:lvl w:ilvl="5" w:tplc="273A50A0" w:tentative="1">
      <w:start w:val="1"/>
      <w:numFmt w:val="lowerRoman"/>
      <w:lvlText w:val="%6."/>
      <w:lvlJc w:val="right"/>
      <w:pPr>
        <w:ind w:left="4680" w:hanging="180"/>
      </w:pPr>
    </w:lvl>
    <w:lvl w:ilvl="6" w:tplc="938CD206" w:tentative="1">
      <w:start w:val="1"/>
      <w:numFmt w:val="decimal"/>
      <w:lvlText w:val="%7."/>
      <w:lvlJc w:val="left"/>
      <w:pPr>
        <w:ind w:left="5400" w:hanging="360"/>
      </w:pPr>
    </w:lvl>
    <w:lvl w:ilvl="7" w:tplc="CB481512" w:tentative="1">
      <w:start w:val="1"/>
      <w:numFmt w:val="lowerLetter"/>
      <w:lvlText w:val="%8."/>
      <w:lvlJc w:val="left"/>
      <w:pPr>
        <w:ind w:left="6120" w:hanging="360"/>
      </w:pPr>
    </w:lvl>
    <w:lvl w:ilvl="8" w:tplc="B1245C88" w:tentative="1">
      <w:start w:val="1"/>
      <w:numFmt w:val="lowerRoman"/>
      <w:lvlText w:val="%9."/>
      <w:lvlJc w:val="right"/>
      <w:pPr>
        <w:ind w:left="6840" w:hanging="180"/>
      </w:pPr>
    </w:lvl>
  </w:abstractNum>
  <w:abstractNum w:abstractNumId="2" w15:restartNumberingAfterBreak="0">
    <w:nsid w:val="2695637A"/>
    <w:multiLevelType w:val="hybridMultilevel"/>
    <w:tmpl w:val="00B47BE4"/>
    <w:styleLink w:val="ImportedStyle2"/>
    <w:lvl w:ilvl="0" w:tplc="E27A01C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087C5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8CA6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1C492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20ECF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80354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14644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3C379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4053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D682B4B"/>
    <w:multiLevelType w:val="hybridMultilevel"/>
    <w:tmpl w:val="27D0AF2A"/>
    <w:lvl w:ilvl="0" w:tplc="1E3A09E6">
      <w:start w:val="1"/>
      <w:numFmt w:val="bullet"/>
      <w:lvlText w:val=""/>
      <w:lvlJc w:val="left"/>
      <w:pPr>
        <w:ind w:left="990" w:hanging="360"/>
      </w:pPr>
      <w:rPr>
        <w:rFonts w:ascii="Symbol" w:hAnsi="Symbol" w:hint="default"/>
      </w:rPr>
    </w:lvl>
    <w:lvl w:ilvl="1" w:tplc="2DC8D42C" w:tentative="1">
      <w:start w:val="1"/>
      <w:numFmt w:val="bullet"/>
      <w:lvlText w:val="o"/>
      <w:lvlJc w:val="left"/>
      <w:pPr>
        <w:ind w:left="1710" w:hanging="360"/>
      </w:pPr>
      <w:rPr>
        <w:rFonts w:ascii="Courier New" w:hAnsi="Courier New" w:cs="Courier New" w:hint="default"/>
      </w:rPr>
    </w:lvl>
    <w:lvl w:ilvl="2" w:tplc="49DCDFC4" w:tentative="1">
      <w:start w:val="1"/>
      <w:numFmt w:val="bullet"/>
      <w:lvlText w:val=""/>
      <w:lvlJc w:val="left"/>
      <w:pPr>
        <w:ind w:left="2430" w:hanging="360"/>
      </w:pPr>
      <w:rPr>
        <w:rFonts w:ascii="Wingdings" w:hAnsi="Wingdings" w:hint="default"/>
      </w:rPr>
    </w:lvl>
    <w:lvl w:ilvl="3" w:tplc="EE62BD9C" w:tentative="1">
      <w:start w:val="1"/>
      <w:numFmt w:val="bullet"/>
      <w:lvlText w:val=""/>
      <w:lvlJc w:val="left"/>
      <w:pPr>
        <w:ind w:left="3150" w:hanging="360"/>
      </w:pPr>
      <w:rPr>
        <w:rFonts w:ascii="Symbol" w:hAnsi="Symbol" w:hint="default"/>
      </w:rPr>
    </w:lvl>
    <w:lvl w:ilvl="4" w:tplc="8460D1C0" w:tentative="1">
      <w:start w:val="1"/>
      <w:numFmt w:val="bullet"/>
      <w:lvlText w:val="o"/>
      <w:lvlJc w:val="left"/>
      <w:pPr>
        <w:ind w:left="3870" w:hanging="360"/>
      </w:pPr>
      <w:rPr>
        <w:rFonts w:ascii="Courier New" w:hAnsi="Courier New" w:cs="Courier New" w:hint="default"/>
      </w:rPr>
    </w:lvl>
    <w:lvl w:ilvl="5" w:tplc="63A8A9CC" w:tentative="1">
      <w:start w:val="1"/>
      <w:numFmt w:val="bullet"/>
      <w:lvlText w:val=""/>
      <w:lvlJc w:val="left"/>
      <w:pPr>
        <w:ind w:left="4590" w:hanging="360"/>
      </w:pPr>
      <w:rPr>
        <w:rFonts w:ascii="Wingdings" w:hAnsi="Wingdings" w:hint="default"/>
      </w:rPr>
    </w:lvl>
    <w:lvl w:ilvl="6" w:tplc="85765E80" w:tentative="1">
      <w:start w:val="1"/>
      <w:numFmt w:val="bullet"/>
      <w:lvlText w:val=""/>
      <w:lvlJc w:val="left"/>
      <w:pPr>
        <w:ind w:left="5310" w:hanging="360"/>
      </w:pPr>
      <w:rPr>
        <w:rFonts w:ascii="Symbol" w:hAnsi="Symbol" w:hint="default"/>
      </w:rPr>
    </w:lvl>
    <w:lvl w:ilvl="7" w:tplc="CC6A97D8" w:tentative="1">
      <w:start w:val="1"/>
      <w:numFmt w:val="bullet"/>
      <w:lvlText w:val="o"/>
      <w:lvlJc w:val="left"/>
      <w:pPr>
        <w:ind w:left="6030" w:hanging="360"/>
      </w:pPr>
      <w:rPr>
        <w:rFonts w:ascii="Courier New" w:hAnsi="Courier New" w:cs="Courier New" w:hint="default"/>
      </w:rPr>
    </w:lvl>
    <w:lvl w:ilvl="8" w:tplc="D6D2BEAC" w:tentative="1">
      <w:start w:val="1"/>
      <w:numFmt w:val="bullet"/>
      <w:lvlText w:val=""/>
      <w:lvlJc w:val="left"/>
      <w:pPr>
        <w:ind w:left="6750" w:hanging="360"/>
      </w:pPr>
      <w:rPr>
        <w:rFonts w:ascii="Wingdings" w:hAnsi="Wingdings" w:hint="default"/>
      </w:rPr>
    </w:lvl>
  </w:abstractNum>
  <w:abstractNum w:abstractNumId="4" w15:restartNumberingAfterBreak="0">
    <w:nsid w:val="33F1661C"/>
    <w:multiLevelType w:val="hybridMultilevel"/>
    <w:tmpl w:val="00B47BE4"/>
    <w:numStyleLink w:val="ImportedStyle2"/>
  </w:abstractNum>
  <w:abstractNum w:abstractNumId="5" w15:restartNumberingAfterBreak="0">
    <w:nsid w:val="3864116A"/>
    <w:multiLevelType w:val="hybridMultilevel"/>
    <w:tmpl w:val="7C46F03A"/>
    <w:styleLink w:val="ImportedStyle1"/>
    <w:lvl w:ilvl="0" w:tplc="A8A432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0AEA2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9AF4C2">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0AA84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04D9E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C80CD4">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BE7D6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FA99E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4A072">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B0324D4"/>
    <w:multiLevelType w:val="hybridMultilevel"/>
    <w:tmpl w:val="0CE2B5E6"/>
    <w:lvl w:ilvl="0" w:tplc="2B863DEA">
      <w:start w:val="1"/>
      <w:numFmt w:val="bullet"/>
      <w:lvlText w:val=""/>
      <w:lvlJc w:val="left"/>
      <w:pPr>
        <w:ind w:left="720" w:hanging="360"/>
      </w:pPr>
      <w:rPr>
        <w:rFonts w:ascii="Symbol" w:hAnsi="Symbol" w:hint="default"/>
        <w:color w:val="7FC444"/>
      </w:rPr>
    </w:lvl>
    <w:lvl w:ilvl="1" w:tplc="84DE9732" w:tentative="1">
      <w:start w:val="1"/>
      <w:numFmt w:val="bullet"/>
      <w:lvlText w:val="o"/>
      <w:lvlJc w:val="left"/>
      <w:pPr>
        <w:ind w:left="1800" w:hanging="360"/>
      </w:pPr>
      <w:rPr>
        <w:rFonts w:ascii="Courier New" w:hAnsi="Courier New" w:cs="Courier New" w:hint="default"/>
      </w:rPr>
    </w:lvl>
    <w:lvl w:ilvl="2" w:tplc="011041CE" w:tentative="1">
      <w:start w:val="1"/>
      <w:numFmt w:val="bullet"/>
      <w:lvlText w:val=""/>
      <w:lvlJc w:val="left"/>
      <w:pPr>
        <w:ind w:left="2520" w:hanging="360"/>
      </w:pPr>
      <w:rPr>
        <w:rFonts w:ascii="Wingdings" w:hAnsi="Wingdings" w:hint="default"/>
      </w:rPr>
    </w:lvl>
    <w:lvl w:ilvl="3" w:tplc="E1E80D7E" w:tentative="1">
      <w:start w:val="1"/>
      <w:numFmt w:val="bullet"/>
      <w:lvlText w:val=""/>
      <w:lvlJc w:val="left"/>
      <w:pPr>
        <w:ind w:left="3240" w:hanging="360"/>
      </w:pPr>
      <w:rPr>
        <w:rFonts w:ascii="Symbol" w:hAnsi="Symbol" w:hint="default"/>
      </w:rPr>
    </w:lvl>
    <w:lvl w:ilvl="4" w:tplc="EC72682A" w:tentative="1">
      <w:start w:val="1"/>
      <w:numFmt w:val="bullet"/>
      <w:lvlText w:val="o"/>
      <w:lvlJc w:val="left"/>
      <w:pPr>
        <w:ind w:left="3960" w:hanging="360"/>
      </w:pPr>
      <w:rPr>
        <w:rFonts w:ascii="Courier New" w:hAnsi="Courier New" w:cs="Courier New" w:hint="default"/>
      </w:rPr>
    </w:lvl>
    <w:lvl w:ilvl="5" w:tplc="8E7EF28A" w:tentative="1">
      <w:start w:val="1"/>
      <w:numFmt w:val="bullet"/>
      <w:lvlText w:val=""/>
      <w:lvlJc w:val="left"/>
      <w:pPr>
        <w:ind w:left="4680" w:hanging="360"/>
      </w:pPr>
      <w:rPr>
        <w:rFonts w:ascii="Wingdings" w:hAnsi="Wingdings" w:hint="default"/>
      </w:rPr>
    </w:lvl>
    <w:lvl w:ilvl="6" w:tplc="536230BE" w:tentative="1">
      <w:start w:val="1"/>
      <w:numFmt w:val="bullet"/>
      <w:lvlText w:val=""/>
      <w:lvlJc w:val="left"/>
      <w:pPr>
        <w:ind w:left="5400" w:hanging="360"/>
      </w:pPr>
      <w:rPr>
        <w:rFonts w:ascii="Symbol" w:hAnsi="Symbol" w:hint="default"/>
      </w:rPr>
    </w:lvl>
    <w:lvl w:ilvl="7" w:tplc="3EE68A78" w:tentative="1">
      <w:start w:val="1"/>
      <w:numFmt w:val="bullet"/>
      <w:lvlText w:val="o"/>
      <w:lvlJc w:val="left"/>
      <w:pPr>
        <w:ind w:left="6120" w:hanging="360"/>
      </w:pPr>
      <w:rPr>
        <w:rFonts w:ascii="Courier New" w:hAnsi="Courier New" w:cs="Courier New" w:hint="default"/>
      </w:rPr>
    </w:lvl>
    <w:lvl w:ilvl="8" w:tplc="99A833E6" w:tentative="1">
      <w:start w:val="1"/>
      <w:numFmt w:val="bullet"/>
      <w:lvlText w:val=""/>
      <w:lvlJc w:val="left"/>
      <w:pPr>
        <w:ind w:left="6840" w:hanging="360"/>
      </w:pPr>
      <w:rPr>
        <w:rFonts w:ascii="Wingdings" w:hAnsi="Wingdings" w:hint="default"/>
      </w:rPr>
    </w:lvl>
  </w:abstractNum>
  <w:abstractNum w:abstractNumId="7" w15:restartNumberingAfterBreak="0">
    <w:nsid w:val="4E960AB1"/>
    <w:multiLevelType w:val="hybridMultilevel"/>
    <w:tmpl w:val="B526EA98"/>
    <w:lvl w:ilvl="0" w:tplc="A28A1216">
      <w:start w:val="1"/>
      <w:numFmt w:val="lowerLetter"/>
      <w:lvlText w:val="%1)"/>
      <w:lvlJc w:val="left"/>
      <w:pPr>
        <w:ind w:left="1080" w:hanging="360"/>
      </w:pPr>
    </w:lvl>
    <w:lvl w:ilvl="1" w:tplc="2E62D3FC" w:tentative="1">
      <w:start w:val="1"/>
      <w:numFmt w:val="lowerLetter"/>
      <w:lvlText w:val="%2."/>
      <w:lvlJc w:val="left"/>
      <w:pPr>
        <w:ind w:left="1800" w:hanging="360"/>
      </w:pPr>
    </w:lvl>
    <w:lvl w:ilvl="2" w:tplc="19BA5650" w:tentative="1">
      <w:start w:val="1"/>
      <w:numFmt w:val="lowerRoman"/>
      <w:lvlText w:val="%3."/>
      <w:lvlJc w:val="right"/>
      <w:pPr>
        <w:ind w:left="2520" w:hanging="180"/>
      </w:pPr>
    </w:lvl>
    <w:lvl w:ilvl="3" w:tplc="99E098DC" w:tentative="1">
      <w:start w:val="1"/>
      <w:numFmt w:val="decimal"/>
      <w:lvlText w:val="%4."/>
      <w:lvlJc w:val="left"/>
      <w:pPr>
        <w:ind w:left="3240" w:hanging="360"/>
      </w:pPr>
    </w:lvl>
    <w:lvl w:ilvl="4" w:tplc="C37298EA" w:tentative="1">
      <w:start w:val="1"/>
      <w:numFmt w:val="lowerLetter"/>
      <w:lvlText w:val="%5."/>
      <w:lvlJc w:val="left"/>
      <w:pPr>
        <w:ind w:left="3960" w:hanging="360"/>
      </w:pPr>
    </w:lvl>
    <w:lvl w:ilvl="5" w:tplc="E862B6AE" w:tentative="1">
      <w:start w:val="1"/>
      <w:numFmt w:val="lowerRoman"/>
      <w:lvlText w:val="%6."/>
      <w:lvlJc w:val="right"/>
      <w:pPr>
        <w:ind w:left="4680" w:hanging="180"/>
      </w:pPr>
    </w:lvl>
    <w:lvl w:ilvl="6" w:tplc="D0607F30" w:tentative="1">
      <w:start w:val="1"/>
      <w:numFmt w:val="decimal"/>
      <w:lvlText w:val="%7."/>
      <w:lvlJc w:val="left"/>
      <w:pPr>
        <w:ind w:left="5400" w:hanging="360"/>
      </w:pPr>
    </w:lvl>
    <w:lvl w:ilvl="7" w:tplc="C3308024" w:tentative="1">
      <w:start w:val="1"/>
      <w:numFmt w:val="lowerLetter"/>
      <w:lvlText w:val="%8."/>
      <w:lvlJc w:val="left"/>
      <w:pPr>
        <w:ind w:left="6120" w:hanging="360"/>
      </w:pPr>
    </w:lvl>
    <w:lvl w:ilvl="8" w:tplc="63AE60DC" w:tentative="1">
      <w:start w:val="1"/>
      <w:numFmt w:val="lowerRoman"/>
      <w:lvlText w:val="%9."/>
      <w:lvlJc w:val="right"/>
      <w:pPr>
        <w:ind w:left="6840" w:hanging="180"/>
      </w:pPr>
    </w:lvl>
  </w:abstractNum>
  <w:abstractNum w:abstractNumId="8" w15:restartNumberingAfterBreak="0">
    <w:nsid w:val="53EC42E2"/>
    <w:multiLevelType w:val="hybridMultilevel"/>
    <w:tmpl w:val="37ECB20A"/>
    <w:lvl w:ilvl="0" w:tplc="BFACC0D6">
      <w:start w:val="1"/>
      <w:numFmt w:val="bullet"/>
      <w:lvlText w:val=""/>
      <w:lvlJc w:val="left"/>
      <w:pPr>
        <w:ind w:left="720" w:hanging="360"/>
      </w:pPr>
      <w:rPr>
        <w:rFonts w:ascii="Symbol" w:hAnsi="Symbol" w:hint="default"/>
        <w:color w:val="auto"/>
      </w:rPr>
    </w:lvl>
    <w:lvl w:ilvl="1" w:tplc="59A441D2" w:tentative="1">
      <w:start w:val="1"/>
      <w:numFmt w:val="bullet"/>
      <w:lvlText w:val="o"/>
      <w:lvlJc w:val="left"/>
      <w:pPr>
        <w:ind w:left="1440" w:hanging="360"/>
      </w:pPr>
      <w:rPr>
        <w:rFonts w:ascii="Courier New" w:hAnsi="Courier New" w:cs="Courier New" w:hint="default"/>
      </w:rPr>
    </w:lvl>
    <w:lvl w:ilvl="2" w:tplc="7D5C958A" w:tentative="1">
      <w:start w:val="1"/>
      <w:numFmt w:val="bullet"/>
      <w:lvlText w:val=""/>
      <w:lvlJc w:val="left"/>
      <w:pPr>
        <w:ind w:left="2160" w:hanging="360"/>
      </w:pPr>
      <w:rPr>
        <w:rFonts w:ascii="Wingdings" w:hAnsi="Wingdings" w:hint="default"/>
      </w:rPr>
    </w:lvl>
    <w:lvl w:ilvl="3" w:tplc="490E362A" w:tentative="1">
      <w:start w:val="1"/>
      <w:numFmt w:val="bullet"/>
      <w:lvlText w:val=""/>
      <w:lvlJc w:val="left"/>
      <w:pPr>
        <w:ind w:left="2880" w:hanging="360"/>
      </w:pPr>
      <w:rPr>
        <w:rFonts w:ascii="Symbol" w:hAnsi="Symbol" w:hint="default"/>
      </w:rPr>
    </w:lvl>
    <w:lvl w:ilvl="4" w:tplc="490CDB4A" w:tentative="1">
      <w:start w:val="1"/>
      <w:numFmt w:val="bullet"/>
      <w:lvlText w:val="o"/>
      <w:lvlJc w:val="left"/>
      <w:pPr>
        <w:ind w:left="3600" w:hanging="360"/>
      </w:pPr>
      <w:rPr>
        <w:rFonts w:ascii="Courier New" w:hAnsi="Courier New" w:cs="Courier New" w:hint="default"/>
      </w:rPr>
    </w:lvl>
    <w:lvl w:ilvl="5" w:tplc="2DC4256A" w:tentative="1">
      <w:start w:val="1"/>
      <w:numFmt w:val="bullet"/>
      <w:lvlText w:val=""/>
      <w:lvlJc w:val="left"/>
      <w:pPr>
        <w:ind w:left="4320" w:hanging="360"/>
      </w:pPr>
      <w:rPr>
        <w:rFonts w:ascii="Wingdings" w:hAnsi="Wingdings" w:hint="default"/>
      </w:rPr>
    </w:lvl>
    <w:lvl w:ilvl="6" w:tplc="BBD08EFE" w:tentative="1">
      <w:start w:val="1"/>
      <w:numFmt w:val="bullet"/>
      <w:lvlText w:val=""/>
      <w:lvlJc w:val="left"/>
      <w:pPr>
        <w:ind w:left="5040" w:hanging="360"/>
      </w:pPr>
      <w:rPr>
        <w:rFonts w:ascii="Symbol" w:hAnsi="Symbol" w:hint="default"/>
      </w:rPr>
    </w:lvl>
    <w:lvl w:ilvl="7" w:tplc="2FFA0BFC" w:tentative="1">
      <w:start w:val="1"/>
      <w:numFmt w:val="bullet"/>
      <w:lvlText w:val="o"/>
      <w:lvlJc w:val="left"/>
      <w:pPr>
        <w:ind w:left="5760" w:hanging="360"/>
      </w:pPr>
      <w:rPr>
        <w:rFonts w:ascii="Courier New" w:hAnsi="Courier New" w:cs="Courier New" w:hint="default"/>
      </w:rPr>
    </w:lvl>
    <w:lvl w:ilvl="8" w:tplc="3DC2AC7A" w:tentative="1">
      <w:start w:val="1"/>
      <w:numFmt w:val="bullet"/>
      <w:lvlText w:val=""/>
      <w:lvlJc w:val="left"/>
      <w:pPr>
        <w:ind w:left="6480" w:hanging="360"/>
      </w:pPr>
      <w:rPr>
        <w:rFonts w:ascii="Wingdings" w:hAnsi="Wingdings" w:hint="default"/>
      </w:rPr>
    </w:lvl>
  </w:abstractNum>
  <w:abstractNum w:abstractNumId="9" w15:restartNumberingAfterBreak="0">
    <w:nsid w:val="597811DD"/>
    <w:multiLevelType w:val="hybridMultilevel"/>
    <w:tmpl w:val="FA5C2D58"/>
    <w:lvl w:ilvl="0" w:tplc="D1D0A500">
      <w:start w:val="1"/>
      <w:numFmt w:val="decimal"/>
      <w:lvlText w:val="%1."/>
      <w:lvlJc w:val="left"/>
      <w:pPr>
        <w:ind w:left="720" w:hanging="360"/>
      </w:pPr>
    </w:lvl>
    <w:lvl w:ilvl="1" w:tplc="6F18832C" w:tentative="1">
      <w:start w:val="1"/>
      <w:numFmt w:val="lowerLetter"/>
      <w:lvlText w:val="%2."/>
      <w:lvlJc w:val="left"/>
      <w:pPr>
        <w:ind w:left="1440" w:hanging="360"/>
      </w:pPr>
    </w:lvl>
    <w:lvl w:ilvl="2" w:tplc="C50E1F94" w:tentative="1">
      <w:start w:val="1"/>
      <w:numFmt w:val="lowerRoman"/>
      <w:lvlText w:val="%3."/>
      <w:lvlJc w:val="right"/>
      <w:pPr>
        <w:ind w:left="2160" w:hanging="180"/>
      </w:pPr>
    </w:lvl>
    <w:lvl w:ilvl="3" w:tplc="DB70FD58" w:tentative="1">
      <w:start w:val="1"/>
      <w:numFmt w:val="decimal"/>
      <w:lvlText w:val="%4."/>
      <w:lvlJc w:val="left"/>
      <w:pPr>
        <w:ind w:left="2880" w:hanging="360"/>
      </w:pPr>
    </w:lvl>
    <w:lvl w:ilvl="4" w:tplc="AF68CECC" w:tentative="1">
      <w:start w:val="1"/>
      <w:numFmt w:val="lowerLetter"/>
      <w:lvlText w:val="%5."/>
      <w:lvlJc w:val="left"/>
      <w:pPr>
        <w:ind w:left="3600" w:hanging="360"/>
      </w:pPr>
    </w:lvl>
    <w:lvl w:ilvl="5" w:tplc="DF348B9C" w:tentative="1">
      <w:start w:val="1"/>
      <w:numFmt w:val="lowerRoman"/>
      <w:lvlText w:val="%6."/>
      <w:lvlJc w:val="right"/>
      <w:pPr>
        <w:ind w:left="4320" w:hanging="180"/>
      </w:pPr>
    </w:lvl>
    <w:lvl w:ilvl="6" w:tplc="6C9C3AE0" w:tentative="1">
      <w:start w:val="1"/>
      <w:numFmt w:val="decimal"/>
      <w:lvlText w:val="%7."/>
      <w:lvlJc w:val="left"/>
      <w:pPr>
        <w:ind w:left="5040" w:hanging="360"/>
      </w:pPr>
    </w:lvl>
    <w:lvl w:ilvl="7" w:tplc="063682EC" w:tentative="1">
      <w:start w:val="1"/>
      <w:numFmt w:val="lowerLetter"/>
      <w:lvlText w:val="%8."/>
      <w:lvlJc w:val="left"/>
      <w:pPr>
        <w:ind w:left="5760" w:hanging="360"/>
      </w:pPr>
    </w:lvl>
    <w:lvl w:ilvl="8" w:tplc="13005B90" w:tentative="1">
      <w:start w:val="1"/>
      <w:numFmt w:val="lowerRoman"/>
      <w:lvlText w:val="%9."/>
      <w:lvlJc w:val="right"/>
      <w:pPr>
        <w:ind w:left="6480" w:hanging="180"/>
      </w:pPr>
    </w:lvl>
  </w:abstractNum>
  <w:abstractNum w:abstractNumId="10" w15:restartNumberingAfterBreak="0">
    <w:nsid w:val="5C4D2CDE"/>
    <w:multiLevelType w:val="hybridMultilevel"/>
    <w:tmpl w:val="5B6827D0"/>
    <w:lvl w:ilvl="0" w:tplc="C7047A20">
      <w:start w:val="1"/>
      <w:numFmt w:val="bullet"/>
      <w:lvlText w:val=""/>
      <w:lvlJc w:val="left"/>
      <w:pPr>
        <w:ind w:left="720" w:hanging="360"/>
      </w:pPr>
      <w:rPr>
        <w:rFonts w:ascii="Symbol" w:hAnsi="Symbol" w:hint="default"/>
        <w:color w:val="7FC444"/>
      </w:rPr>
    </w:lvl>
    <w:lvl w:ilvl="1" w:tplc="B6F2FA36" w:tentative="1">
      <w:start w:val="1"/>
      <w:numFmt w:val="bullet"/>
      <w:lvlText w:val="o"/>
      <w:lvlJc w:val="left"/>
      <w:pPr>
        <w:ind w:left="1440" w:hanging="360"/>
      </w:pPr>
      <w:rPr>
        <w:rFonts w:ascii="Courier New" w:hAnsi="Courier New" w:cs="Courier New" w:hint="default"/>
      </w:rPr>
    </w:lvl>
    <w:lvl w:ilvl="2" w:tplc="B094A5E0" w:tentative="1">
      <w:start w:val="1"/>
      <w:numFmt w:val="bullet"/>
      <w:lvlText w:val=""/>
      <w:lvlJc w:val="left"/>
      <w:pPr>
        <w:ind w:left="2160" w:hanging="360"/>
      </w:pPr>
      <w:rPr>
        <w:rFonts w:ascii="Wingdings" w:hAnsi="Wingdings" w:hint="default"/>
      </w:rPr>
    </w:lvl>
    <w:lvl w:ilvl="3" w:tplc="F1141432" w:tentative="1">
      <w:start w:val="1"/>
      <w:numFmt w:val="bullet"/>
      <w:lvlText w:val=""/>
      <w:lvlJc w:val="left"/>
      <w:pPr>
        <w:ind w:left="2880" w:hanging="360"/>
      </w:pPr>
      <w:rPr>
        <w:rFonts w:ascii="Symbol" w:hAnsi="Symbol" w:hint="default"/>
      </w:rPr>
    </w:lvl>
    <w:lvl w:ilvl="4" w:tplc="49A83192" w:tentative="1">
      <w:start w:val="1"/>
      <w:numFmt w:val="bullet"/>
      <w:lvlText w:val="o"/>
      <w:lvlJc w:val="left"/>
      <w:pPr>
        <w:ind w:left="3600" w:hanging="360"/>
      </w:pPr>
      <w:rPr>
        <w:rFonts w:ascii="Courier New" w:hAnsi="Courier New" w:cs="Courier New" w:hint="default"/>
      </w:rPr>
    </w:lvl>
    <w:lvl w:ilvl="5" w:tplc="FA82D9E8" w:tentative="1">
      <w:start w:val="1"/>
      <w:numFmt w:val="bullet"/>
      <w:lvlText w:val=""/>
      <w:lvlJc w:val="left"/>
      <w:pPr>
        <w:ind w:left="4320" w:hanging="360"/>
      </w:pPr>
      <w:rPr>
        <w:rFonts w:ascii="Wingdings" w:hAnsi="Wingdings" w:hint="default"/>
      </w:rPr>
    </w:lvl>
    <w:lvl w:ilvl="6" w:tplc="4D3E9A62" w:tentative="1">
      <w:start w:val="1"/>
      <w:numFmt w:val="bullet"/>
      <w:lvlText w:val=""/>
      <w:lvlJc w:val="left"/>
      <w:pPr>
        <w:ind w:left="5040" w:hanging="360"/>
      </w:pPr>
      <w:rPr>
        <w:rFonts w:ascii="Symbol" w:hAnsi="Symbol" w:hint="default"/>
      </w:rPr>
    </w:lvl>
    <w:lvl w:ilvl="7" w:tplc="2B724140" w:tentative="1">
      <w:start w:val="1"/>
      <w:numFmt w:val="bullet"/>
      <w:lvlText w:val="o"/>
      <w:lvlJc w:val="left"/>
      <w:pPr>
        <w:ind w:left="5760" w:hanging="360"/>
      </w:pPr>
      <w:rPr>
        <w:rFonts w:ascii="Courier New" w:hAnsi="Courier New" w:cs="Courier New" w:hint="default"/>
      </w:rPr>
    </w:lvl>
    <w:lvl w:ilvl="8" w:tplc="AB020DDE" w:tentative="1">
      <w:start w:val="1"/>
      <w:numFmt w:val="bullet"/>
      <w:lvlText w:val=""/>
      <w:lvlJc w:val="left"/>
      <w:pPr>
        <w:ind w:left="6480" w:hanging="360"/>
      </w:pPr>
      <w:rPr>
        <w:rFonts w:ascii="Wingdings" w:hAnsi="Wingdings" w:hint="default"/>
      </w:rPr>
    </w:lvl>
  </w:abstractNum>
  <w:abstractNum w:abstractNumId="11" w15:restartNumberingAfterBreak="0">
    <w:nsid w:val="5EBF00E5"/>
    <w:multiLevelType w:val="hybridMultilevel"/>
    <w:tmpl w:val="D636561A"/>
    <w:lvl w:ilvl="0" w:tplc="FFE0B884">
      <w:start w:val="1"/>
      <w:numFmt w:val="decimal"/>
      <w:lvlText w:val="%1."/>
      <w:lvlJc w:val="left"/>
      <w:pPr>
        <w:ind w:left="360" w:hanging="360"/>
      </w:pPr>
      <w:rPr>
        <w:rFonts w:ascii="Arial" w:hAnsi="Arial" w:hint="default"/>
        <w:b w:val="0"/>
        <w:bCs w:val="0"/>
        <w:i w:val="0"/>
        <w:color w:val="auto"/>
        <w:sz w:val="22"/>
        <w:szCs w:val="22"/>
      </w:rPr>
    </w:lvl>
    <w:lvl w:ilvl="1" w:tplc="315AD392" w:tentative="1">
      <w:start w:val="1"/>
      <w:numFmt w:val="lowerLetter"/>
      <w:lvlText w:val="%2."/>
      <w:lvlJc w:val="left"/>
      <w:pPr>
        <w:ind w:left="1080" w:hanging="360"/>
      </w:pPr>
    </w:lvl>
    <w:lvl w:ilvl="2" w:tplc="442A5222" w:tentative="1">
      <w:start w:val="1"/>
      <w:numFmt w:val="lowerRoman"/>
      <w:lvlText w:val="%3."/>
      <w:lvlJc w:val="right"/>
      <w:pPr>
        <w:ind w:left="1800" w:hanging="180"/>
      </w:pPr>
    </w:lvl>
    <w:lvl w:ilvl="3" w:tplc="79900942" w:tentative="1">
      <w:start w:val="1"/>
      <w:numFmt w:val="decimal"/>
      <w:lvlText w:val="%4."/>
      <w:lvlJc w:val="left"/>
      <w:pPr>
        <w:ind w:left="2520" w:hanging="360"/>
      </w:pPr>
    </w:lvl>
    <w:lvl w:ilvl="4" w:tplc="7862CF14" w:tentative="1">
      <w:start w:val="1"/>
      <w:numFmt w:val="lowerLetter"/>
      <w:lvlText w:val="%5."/>
      <w:lvlJc w:val="left"/>
      <w:pPr>
        <w:ind w:left="3240" w:hanging="360"/>
      </w:pPr>
    </w:lvl>
    <w:lvl w:ilvl="5" w:tplc="DE001F2E" w:tentative="1">
      <w:start w:val="1"/>
      <w:numFmt w:val="lowerRoman"/>
      <w:lvlText w:val="%6."/>
      <w:lvlJc w:val="right"/>
      <w:pPr>
        <w:ind w:left="3960" w:hanging="180"/>
      </w:pPr>
    </w:lvl>
    <w:lvl w:ilvl="6" w:tplc="9A98607E" w:tentative="1">
      <w:start w:val="1"/>
      <w:numFmt w:val="decimal"/>
      <w:lvlText w:val="%7."/>
      <w:lvlJc w:val="left"/>
      <w:pPr>
        <w:ind w:left="4680" w:hanging="360"/>
      </w:pPr>
    </w:lvl>
    <w:lvl w:ilvl="7" w:tplc="5D667CC4" w:tentative="1">
      <w:start w:val="1"/>
      <w:numFmt w:val="lowerLetter"/>
      <w:lvlText w:val="%8."/>
      <w:lvlJc w:val="left"/>
      <w:pPr>
        <w:ind w:left="5400" w:hanging="360"/>
      </w:pPr>
    </w:lvl>
    <w:lvl w:ilvl="8" w:tplc="0A6C1C1A" w:tentative="1">
      <w:start w:val="1"/>
      <w:numFmt w:val="lowerRoman"/>
      <w:lvlText w:val="%9."/>
      <w:lvlJc w:val="right"/>
      <w:pPr>
        <w:ind w:left="6120" w:hanging="180"/>
      </w:pPr>
    </w:lvl>
  </w:abstractNum>
  <w:abstractNum w:abstractNumId="12" w15:restartNumberingAfterBreak="0">
    <w:nsid w:val="687524EC"/>
    <w:multiLevelType w:val="hybridMultilevel"/>
    <w:tmpl w:val="C83AE318"/>
    <w:lvl w:ilvl="0" w:tplc="7C94C3DA">
      <w:start w:val="1"/>
      <w:numFmt w:val="bullet"/>
      <w:lvlText w:val=""/>
      <w:lvlJc w:val="left"/>
      <w:pPr>
        <w:ind w:left="720" w:hanging="360"/>
      </w:pPr>
      <w:rPr>
        <w:rFonts w:ascii="Symbol" w:hAnsi="Symbol" w:hint="default"/>
        <w:color w:val="7FC444"/>
      </w:rPr>
    </w:lvl>
    <w:lvl w:ilvl="1" w:tplc="1EC86026" w:tentative="1">
      <w:start w:val="1"/>
      <w:numFmt w:val="bullet"/>
      <w:lvlText w:val="o"/>
      <w:lvlJc w:val="left"/>
      <w:pPr>
        <w:ind w:left="1440" w:hanging="360"/>
      </w:pPr>
      <w:rPr>
        <w:rFonts w:ascii="Courier New" w:hAnsi="Courier New" w:cs="Courier New" w:hint="default"/>
      </w:rPr>
    </w:lvl>
    <w:lvl w:ilvl="2" w:tplc="F2E27E06" w:tentative="1">
      <w:start w:val="1"/>
      <w:numFmt w:val="bullet"/>
      <w:lvlText w:val=""/>
      <w:lvlJc w:val="left"/>
      <w:pPr>
        <w:ind w:left="2160" w:hanging="360"/>
      </w:pPr>
      <w:rPr>
        <w:rFonts w:ascii="Wingdings" w:hAnsi="Wingdings" w:hint="default"/>
      </w:rPr>
    </w:lvl>
    <w:lvl w:ilvl="3" w:tplc="31DACFFA" w:tentative="1">
      <w:start w:val="1"/>
      <w:numFmt w:val="bullet"/>
      <w:lvlText w:val=""/>
      <w:lvlJc w:val="left"/>
      <w:pPr>
        <w:ind w:left="2880" w:hanging="360"/>
      </w:pPr>
      <w:rPr>
        <w:rFonts w:ascii="Symbol" w:hAnsi="Symbol" w:hint="default"/>
      </w:rPr>
    </w:lvl>
    <w:lvl w:ilvl="4" w:tplc="33C222E6" w:tentative="1">
      <w:start w:val="1"/>
      <w:numFmt w:val="bullet"/>
      <w:lvlText w:val="o"/>
      <w:lvlJc w:val="left"/>
      <w:pPr>
        <w:ind w:left="3600" w:hanging="360"/>
      </w:pPr>
      <w:rPr>
        <w:rFonts w:ascii="Courier New" w:hAnsi="Courier New" w:cs="Courier New" w:hint="default"/>
      </w:rPr>
    </w:lvl>
    <w:lvl w:ilvl="5" w:tplc="213071D8" w:tentative="1">
      <w:start w:val="1"/>
      <w:numFmt w:val="bullet"/>
      <w:lvlText w:val=""/>
      <w:lvlJc w:val="left"/>
      <w:pPr>
        <w:ind w:left="4320" w:hanging="360"/>
      </w:pPr>
      <w:rPr>
        <w:rFonts w:ascii="Wingdings" w:hAnsi="Wingdings" w:hint="default"/>
      </w:rPr>
    </w:lvl>
    <w:lvl w:ilvl="6" w:tplc="DBEEE6D8" w:tentative="1">
      <w:start w:val="1"/>
      <w:numFmt w:val="bullet"/>
      <w:lvlText w:val=""/>
      <w:lvlJc w:val="left"/>
      <w:pPr>
        <w:ind w:left="5040" w:hanging="360"/>
      </w:pPr>
      <w:rPr>
        <w:rFonts w:ascii="Symbol" w:hAnsi="Symbol" w:hint="default"/>
      </w:rPr>
    </w:lvl>
    <w:lvl w:ilvl="7" w:tplc="9538016E" w:tentative="1">
      <w:start w:val="1"/>
      <w:numFmt w:val="bullet"/>
      <w:lvlText w:val="o"/>
      <w:lvlJc w:val="left"/>
      <w:pPr>
        <w:ind w:left="5760" w:hanging="360"/>
      </w:pPr>
      <w:rPr>
        <w:rFonts w:ascii="Courier New" w:hAnsi="Courier New" w:cs="Courier New" w:hint="default"/>
      </w:rPr>
    </w:lvl>
    <w:lvl w:ilvl="8" w:tplc="39D40B02" w:tentative="1">
      <w:start w:val="1"/>
      <w:numFmt w:val="bullet"/>
      <w:lvlText w:val=""/>
      <w:lvlJc w:val="left"/>
      <w:pPr>
        <w:ind w:left="6480" w:hanging="360"/>
      </w:pPr>
      <w:rPr>
        <w:rFonts w:ascii="Wingdings" w:hAnsi="Wingdings" w:hint="default"/>
      </w:rPr>
    </w:lvl>
  </w:abstractNum>
  <w:abstractNum w:abstractNumId="13" w15:restartNumberingAfterBreak="0">
    <w:nsid w:val="6D3B3705"/>
    <w:multiLevelType w:val="hybridMultilevel"/>
    <w:tmpl w:val="D688CACE"/>
    <w:lvl w:ilvl="0" w:tplc="CD64F590">
      <w:start w:val="4"/>
      <w:numFmt w:val="decimal"/>
      <w:lvlText w:val="%1."/>
      <w:lvlJc w:val="left"/>
      <w:pPr>
        <w:ind w:left="360" w:hanging="360"/>
      </w:pPr>
      <w:rPr>
        <w:rFonts w:hint="default"/>
      </w:rPr>
    </w:lvl>
    <w:lvl w:ilvl="1" w:tplc="175C7BE2" w:tentative="1">
      <w:start w:val="1"/>
      <w:numFmt w:val="lowerLetter"/>
      <w:lvlText w:val="%2."/>
      <w:lvlJc w:val="left"/>
      <w:pPr>
        <w:ind w:left="1080" w:hanging="360"/>
      </w:pPr>
    </w:lvl>
    <w:lvl w:ilvl="2" w:tplc="F044117A" w:tentative="1">
      <w:start w:val="1"/>
      <w:numFmt w:val="lowerRoman"/>
      <w:lvlText w:val="%3."/>
      <w:lvlJc w:val="right"/>
      <w:pPr>
        <w:ind w:left="1800" w:hanging="180"/>
      </w:pPr>
    </w:lvl>
    <w:lvl w:ilvl="3" w:tplc="F3522070" w:tentative="1">
      <w:start w:val="1"/>
      <w:numFmt w:val="decimal"/>
      <w:lvlText w:val="%4."/>
      <w:lvlJc w:val="left"/>
      <w:pPr>
        <w:ind w:left="2520" w:hanging="360"/>
      </w:pPr>
    </w:lvl>
    <w:lvl w:ilvl="4" w:tplc="C62E6832" w:tentative="1">
      <w:start w:val="1"/>
      <w:numFmt w:val="lowerLetter"/>
      <w:lvlText w:val="%5."/>
      <w:lvlJc w:val="left"/>
      <w:pPr>
        <w:ind w:left="3240" w:hanging="360"/>
      </w:pPr>
    </w:lvl>
    <w:lvl w:ilvl="5" w:tplc="C8E2FC72" w:tentative="1">
      <w:start w:val="1"/>
      <w:numFmt w:val="lowerRoman"/>
      <w:lvlText w:val="%6."/>
      <w:lvlJc w:val="right"/>
      <w:pPr>
        <w:ind w:left="3960" w:hanging="180"/>
      </w:pPr>
    </w:lvl>
    <w:lvl w:ilvl="6" w:tplc="2A7E6DF4" w:tentative="1">
      <w:start w:val="1"/>
      <w:numFmt w:val="decimal"/>
      <w:lvlText w:val="%7."/>
      <w:lvlJc w:val="left"/>
      <w:pPr>
        <w:ind w:left="4680" w:hanging="360"/>
      </w:pPr>
    </w:lvl>
    <w:lvl w:ilvl="7" w:tplc="A21CA6E8" w:tentative="1">
      <w:start w:val="1"/>
      <w:numFmt w:val="lowerLetter"/>
      <w:lvlText w:val="%8."/>
      <w:lvlJc w:val="left"/>
      <w:pPr>
        <w:ind w:left="5400" w:hanging="360"/>
      </w:pPr>
    </w:lvl>
    <w:lvl w:ilvl="8" w:tplc="C67C045C" w:tentative="1">
      <w:start w:val="1"/>
      <w:numFmt w:val="lowerRoman"/>
      <w:lvlText w:val="%9."/>
      <w:lvlJc w:val="right"/>
      <w:pPr>
        <w:ind w:left="6120" w:hanging="180"/>
      </w:pPr>
    </w:lvl>
  </w:abstractNum>
  <w:abstractNum w:abstractNumId="14" w15:restartNumberingAfterBreak="0">
    <w:nsid w:val="6E6C6433"/>
    <w:multiLevelType w:val="hybridMultilevel"/>
    <w:tmpl w:val="7C46F03A"/>
    <w:numStyleLink w:val="ImportedStyle1"/>
  </w:abstractNum>
  <w:abstractNum w:abstractNumId="15" w15:restartNumberingAfterBreak="0">
    <w:nsid w:val="6E981066"/>
    <w:multiLevelType w:val="hybridMultilevel"/>
    <w:tmpl w:val="29A03522"/>
    <w:lvl w:ilvl="0" w:tplc="1C649278">
      <w:start w:val="1"/>
      <w:numFmt w:val="bullet"/>
      <w:lvlText w:val=""/>
      <w:lvlJc w:val="left"/>
      <w:pPr>
        <w:ind w:left="720" w:hanging="360"/>
      </w:pPr>
      <w:rPr>
        <w:rFonts w:ascii="Symbol" w:hAnsi="Symbol" w:hint="default"/>
        <w:color w:val="7FC444"/>
      </w:rPr>
    </w:lvl>
    <w:lvl w:ilvl="1" w:tplc="91D4E70C" w:tentative="1">
      <w:start w:val="1"/>
      <w:numFmt w:val="bullet"/>
      <w:lvlText w:val="o"/>
      <w:lvlJc w:val="left"/>
      <w:pPr>
        <w:ind w:left="1440" w:hanging="360"/>
      </w:pPr>
      <w:rPr>
        <w:rFonts w:ascii="Courier New" w:hAnsi="Courier New" w:cs="Courier New" w:hint="default"/>
      </w:rPr>
    </w:lvl>
    <w:lvl w:ilvl="2" w:tplc="71B46284" w:tentative="1">
      <w:start w:val="1"/>
      <w:numFmt w:val="bullet"/>
      <w:lvlText w:val=""/>
      <w:lvlJc w:val="left"/>
      <w:pPr>
        <w:ind w:left="2160" w:hanging="360"/>
      </w:pPr>
      <w:rPr>
        <w:rFonts w:ascii="Wingdings" w:hAnsi="Wingdings" w:hint="default"/>
      </w:rPr>
    </w:lvl>
    <w:lvl w:ilvl="3" w:tplc="F4DA0082" w:tentative="1">
      <w:start w:val="1"/>
      <w:numFmt w:val="bullet"/>
      <w:lvlText w:val=""/>
      <w:lvlJc w:val="left"/>
      <w:pPr>
        <w:ind w:left="2880" w:hanging="360"/>
      </w:pPr>
      <w:rPr>
        <w:rFonts w:ascii="Symbol" w:hAnsi="Symbol" w:hint="default"/>
      </w:rPr>
    </w:lvl>
    <w:lvl w:ilvl="4" w:tplc="DEE0C6F4" w:tentative="1">
      <w:start w:val="1"/>
      <w:numFmt w:val="bullet"/>
      <w:lvlText w:val="o"/>
      <w:lvlJc w:val="left"/>
      <w:pPr>
        <w:ind w:left="3600" w:hanging="360"/>
      </w:pPr>
      <w:rPr>
        <w:rFonts w:ascii="Courier New" w:hAnsi="Courier New" w:cs="Courier New" w:hint="default"/>
      </w:rPr>
    </w:lvl>
    <w:lvl w:ilvl="5" w:tplc="F1E6C81C" w:tentative="1">
      <w:start w:val="1"/>
      <w:numFmt w:val="bullet"/>
      <w:lvlText w:val=""/>
      <w:lvlJc w:val="left"/>
      <w:pPr>
        <w:ind w:left="4320" w:hanging="360"/>
      </w:pPr>
      <w:rPr>
        <w:rFonts w:ascii="Wingdings" w:hAnsi="Wingdings" w:hint="default"/>
      </w:rPr>
    </w:lvl>
    <w:lvl w:ilvl="6" w:tplc="50AC2CB2" w:tentative="1">
      <w:start w:val="1"/>
      <w:numFmt w:val="bullet"/>
      <w:lvlText w:val=""/>
      <w:lvlJc w:val="left"/>
      <w:pPr>
        <w:ind w:left="5040" w:hanging="360"/>
      </w:pPr>
      <w:rPr>
        <w:rFonts w:ascii="Symbol" w:hAnsi="Symbol" w:hint="default"/>
      </w:rPr>
    </w:lvl>
    <w:lvl w:ilvl="7" w:tplc="05FAA56E" w:tentative="1">
      <w:start w:val="1"/>
      <w:numFmt w:val="bullet"/>
      <w:lvlText w:val="o"/>
      <w:lvlJc w:val="left"/>
      <w:pPr>
        <w:ind w:left="5760" w:hanging="360"/>
      </w:pPr>
      <w:rPr>
        <w:rFonts w:ascii="Courier New" w:hAnsi="Courier New" w:cs="Courier New" w:hint="default"/>
      </w:rPr>
    </w:lvl>
    <w:lvl w:ilvl="8" w:tplc="D908AA96" w:tentative="1">
      <w:start w:val="1"/>
      <w:numFmt w:val="bullet"/>
      <w:lvlText w:val=""/>
      <w:lvlJc w:val="left"/>
      <w:pPr>
        <w:ind w:left="6480" w:hanging="360"/>
      </w:pPr>
      <w:rPr>
        <w:rFonts w:ascii="Wingdings" w:hAnsi="Wingdings" w:hint="default"/>
      </w:rPr>
    </w:lvl>
  </w:abstractNum>
  <w:abstractNum w:abstractNumId="16" w15:restartNumberingAfterBreak="0">
    <w:nsid w:val="7C6872A1"/>
    <w:multiLevelType w:val="hybridMultilevel"/>
    <w:tmpl w:val="700E460A"/>
    <w:lvl w:ilvl="0" w:tplc="3C806006">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2912E5B4" w:tentative="1">
      <w:start w:val="1"/>
      <w:numFmt w:val="bullet"/>
      <w:lvlText w:val="o"/>
      <w:lvlJc w:val="left"/>
      <w:pPr>
        <w:tabs>
          <w:tab w:val="num" w:pos="1440"/>
        </w:tabs>
        <w:ind w:left="1440" w:hanging="360"/>
      </w:pPr>
      <w:rPr>
        <w:rFonts w:ascii="Courier New" w:hAnsi="Courier New" w:hint="default"/>
      </w:rPr>
    </w:lvl>
    <w:lvl w:ilvl="2" w:tplc="B2388DFE" w:tentative="1">
      <w:start w:val="1"/>
      <w:numFmt w:val="bullet"/>
      <w:lvlText w:val=""/>
      <w:lvlJc w:val="left"/>
      <w:pPr>
        <w:tabs>
          <w:tab w:val="num" w:pos="2160"/>
        </w:tabs>
        <w:ind w:left="2160" w:hanging="360"/>
      </w:pPr>
      <w:rPr>
        <w:rFonts w:ascii="Wingdings" w:hAnsi="Wingdings" w:hint="default"/>
      </w:rPr>
    </w:lvl>
    <w:lvl w:ilvl="3" w:tplc="DB26C5CC" w:tentative="1">
      <w:start w:val="1"/>
      <w:numFmt w:val="bullet"/>
      <w:lvlText w:val=""/>
      <w:lvlJc w:val="left"/>
      <w:pPr>
        <w:tabs>
          <w:tab w:val="num" w:pos="2880"/>
        </w:tabs>
        <w:ind w:left="2880" w:hanging="360"/>
      </w:pPr>
      <w:rPr>
        <w:rFonts w:ascii="Symbol" w:hAnsi="Symbol" w:hint="default"/>
      </w:rPr>
    </w:lvl>
    <w:lvl w:ilvl="4" w:tplc="B4F8201E" w:tentative="1">
      <w:start w:val="1"/>
      <w:numFmt w:val="bullet"/>
      <w:lvlText w:val="o"/>
      <w:lvlJc w:val="left"/>
      <w:pPr>
        <w:tabs>
          <w:tab w:val="num" w:pos="3600"/>
        </w:tabs>
        <w:ind w:left="3600" w:hanging="360"/>
      </w:pPr>
      <w:rPr>
        <w:rFonts w:ascii="Courier New" w:hAnsi="Courier New" w:hint="default"/>
      </w:rPr>
    </w:lvl>
    <w:lvl w:ilvl="5" w:tplc="A02E7340" w:tentative="1">
      <w:start w:val="1"/>
      <w:numFmt w:val="bullet"/>
      <w:lvlText w:val=""/>
      <w:lvlJc w:val="left"/>
      <w:pPr>
        <w:tabs>
          <w:tab w:val="num" w:pos="4320"/>
        </w:tabs>
        <w:ind w:left="4320" w:hanging="360"/>
      </w:pPr>
      <w:rPr>
        <w:rFonts w:ascii="Wingdings" w:hAnsi="Wingdings" w:hint="default"/>
      </w:rPr>
    </w:lvl>
    <w:lvl w:ilvl="6" w:tplc="E7FC6C26" w:tentative="1">
      <w:start w:val="1"/>
      <w:numFmt w:val="bullet"/>
      <w:lvlText w:val=""/>
      <w:lvlJc w:val="left"/>
      <w:pPr>
        <w:tabs>
          <w:tab w:val="num" w:pos="5040"/>
        </w:tabs>
        <w:ind w:left="5040" w:hanging="360"/>
      </w:pPr>
      <w:rPr>
        <w:rFonts w:ascii="Symbol" w:hAnsi="Symbol" w:hint="default"/>
      </w:rPr>
    </w:lvl>
    <w:lvl w:ilvl="7" w:tplc="4CF0E820" w:tentative="1">
      <w:start w:val="1"/>
      <w:numFmt w:val="bullet"/>
      <w:lvlText w:val="o"/>
      <w:lvlJc w:val="left"/>
      <w:pPr>
        <w:tabs>
          <w:tab w:val="num" w:pos="5760"/>
        </w:tabs>
        <w:ind w:left="5760" w:hanging="360"/>
      </w:pPr>
      <w:rPr>
        <w:rFonts w:ascii="Courier New" w:hAnsi="Courier New" w:hint="default"/>
      </w:rPr>
    </w:lvl>
    <w:lvl w:ilvl="8" w:tplc="BC28FFF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EF54B2"/>
    <w:multiLevelType w:val="hybridMultilevel"/>
    <w:tmpl w:val="75B62ACE"/>
    <w:lvl w:ilvl="0" w:tplc="094AD7D2">
      <w:start w:val="1"/>
      <w:numFmt w:val="decimal"/>
      <w:lvlText w:val="%1."/>
      <w:lvlJc w:val="left"/>
      <w:pPr>
        <w:ind w:left="720" w:hanging="360"/>
      </w:pPr>
    </w:lvl>
    <w:lvl w:ilvl="1" w:tplc="0E563A10" w:tentative="1">
      <w:start w:val="1"/>
      <w:numFmt w:val="lowerLetter"/>
      <w:lvlText w:val="%2."/>
      <w:lvlJc w:val="left"/>
      <w:pPr>
        <w:ind w:left="1440" w:hanging="360"/>
      </w:pPr>
    </w:lvl>
    <w:lvl w:ilvl="2" w:tplc="EE32A518" w:tentative="1">
      <w:start w:val="1"/>
      <w:numFmt w:val="lowerRoman"/>
      <w:lvlText w:val="%3."/>
      <w:lvlJc w:val="right"/>
      <w:pPr>
        <w:ind w:left="2160" w:hanging="180"/>
      </w:pPr>
    </w:lvl>
    <w:lvl w:ilvl="3" w:tplc="31C471C2" w:tentative="1">
      <w:start w:val="1"/>
      <w:numFmt w:val="decimal"/>
      <w:lvlText w:val="%4."/>
      <w:lvlJc w:val="left"/>
      <w:pPr>
        <w:ind w:left="2880" w:hanging="360"/>
      </w:pPr>
    </w:lvl>
    <w:lvl w:ilvl="4" w:tplc="BEF0ADF2" w:tentative="1">
      <w:start w:val="1"/>
      <w:numFmt w:val="lowerLetter"/>
      <w:lvlText w:val="%5."/>
      <w:lvlJc w:val="left"/>
      <w:pPr>
        <w:ind w:left="3600" w:hanging="360"/>
      </w:pPr>
    </w:lvl>
    <w:lvl w:ilvl="5" w:tplc="CC486008" w:tentative="1">
      <w:start w:val="1"/>
      <w:numFmt w:val="lowerRoman"/>
      <w:lvlText w:val="%6."/>
      <w:lvlJc w:val="right"/>
      <w:pPr>
        <w:ind w:left="4320" w:hanging="180"/>
      </w:pPr>
    </w:lvl>
    <w:lvl w:ilvl="6" w:tplc="6AAE02A0" w:tentative="1">
      <w:start w:val="1"/>
      <w:numFmt w:val="decimal"/>
      <w:lvlText w:val="%7."/>
      <w:lvlJc w:val="left"/>
      <w:pPr>
        <w:ind w:left="5040" w:hanging="360"/>
      </w:pPr>
    </w:lvl>
    <w:lvl w:ilvl="7" w:tplc="0372925C" w:tentative="1">
      <w:start w:val="1"/>
      <w:numFmt w:val="lowerLetter"/>
      <w:lvlText w:val="%8."/>
      <w:lvlJc w:val="left"/>
      <w:pPr>
        <w:ind w:left="5760" w:hanging="360"/>
      </w:pPr>
    </w:lvl>
    <w:lvl w:ilvl="8" w:tplc="44E0B15A" w:tentative="1">
      <w:start w:val="1"/>
      <w:numFmt w:val="lowerRoman"/>
      <w:lvlText w:val="%9."/>
      <w:lvlJc w:val="right"/>
      <w:pPr>
        <w:ind w:left="6480" w:hanging="180"/>
      </w:pPr>
    </w:lvl>
  </w:abstractNum>
  <w:num w:numId="1">
    <w:abstractNumId w:val="16"/>
  </w:num>
  <w:num w:numId="2">
    <w:abstractNumId w:val="15"/>
  </w:num>
  <w:num w:numId="3">
    <w:abstractNumId w:val="10"/>
  </w:num>
  <w:num w:numId="4">
    <w:abstractNumId w:val="12"/>
  </w:num>
  <w:num w:numId="5">
    <w:abstractNumId w:val="8"/>
  </w:num>
  <w:num w:numId="6">
    <w:abstractNumId w:val="3"/>
  </w:num>
  <w:num w:numId="7">
    <w:abstractNumId w:val="6"/>
  </w:num>
  <w:num w:numId="8">
    <w:abstractNumId w:val="11"/>
  </w:num>
  <w:num w:numId="9">
    <w:abstractNumId w:val="17"/>
  </w:num>
  <w:num w:numId="10">
    <w:abstractNumId w:val="9"/>
  </w:num>
  <w:num w:numId="11">
    <w:abstractNumId w:val="5"/>
  </w:num>
  <w:num w:numId="12">
    <w:abstractNumId w:val="2"/>
  </w:num>
  <w:num w:numId="13">
    <w:abstractNumId w:val="4"/>
  </w:num>
  <w:num w:numId="14">
    <w:abstractNumId w:val="14"/>
    <w:lvlOverride w:ilvl="0">
      <w:startOverride w:val="5"/>
    </w:lvlOverride>
  </w:num>
  <w:num w:numId="15">
    <w:abstractNumId w:val="13"/>
  </w:num>
  <w:num w:numId="16">
    <w:abstractNumId w:val="0"/>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08"/>
    <w:rsid w:val="001428CF"/>
    <w:rsid w:val="00224D28"/>
    <w:rsid w:val="002D2708"/>
    <w:rsid w:val="003A5BBA"/>
    <w:rsid w:val="0051664C"/>
    <w:rsid w:val="0060233D"/>
    <w:rsid w:val="0064487A"/>
    <w:rsid w:val="007519D3"/>
    <w:rsid w:val="007C5E29"/>
    <w:rsid w:val="008C1A71"/>
    <w:rsid w:val="0092562E"/>
    <w:rsid w:val="0095029D"/>
    <w:rsid w:val="00990C7B"/>
    <w:rsid w:val="00A60429"/>
    <w:rsid w:val="00D74244"/>
    <w:rsid w:val="00D90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F520"/>
  <w15:docId w15:val="{6008AAE1-2C2E-4805-BFD9-A8BA7256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numbering" w:customStyle="1" w:styleId="ImportedStyle1">
    <w:name w:val="Imported Style 1"/>
    <w:rsid w:val="005436F5"/>
    <w:pPr>
      <w:numPr>
        <w:numId w:val="11"/>
      </w:numPr>
    </w:pPr>
  </w:style>
  <w:style w:type="numbering" w:customStyle="1" w:styleId="ImportedStyle2">
    <w:name w:val="Imported Style 2"/>
    <w:rsid w:val="005436F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83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4DC5CAA-0431-4588-AA64-DB5C9C5D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15</cp:revision>
  <cp:lastPrinted>2014-03-21T13:56:00Z</cp:lastPrinted>
  <dcterms:created xsi:type="dcterms:W3CDTF">2021-10-05T08:53:00Z</dcterms:created>
  <dcterms:modified xsi:type="dcterms:W3CDTF">2021-10-05T15:47:00Z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Informal Cabinet Briefing</vt:lpwstr>
  </property>
  <property fmtid="{D5CDD505-2E9C-101B-9397-08002B2CF9AE}" pid="3" name="IssueTitle">
    <vt:lpwstr>Peer Challenge 2021</vt:lpwstr>
  </property>
  <property fmtid="{D5CDD505-2E9C-101B-9397-08002B2CF9AE}" pid="4" name="LeadDirector">
    <vt:lpwstr>Deputy Chief Executive</vt:lpwstr>
  </property>
  <property fmtid="{D5CDD505-2E9C-101B-9397-08002B2CF9AE}" pid="5" name="LeadMember">
    <vt:lpwstr>Leader of the Council and Cabinet Member (Strategy and Reform)</vt:lpwstr>
  </property>
  <property fmtid="{D5CDD505-2E9C-101B-9397-08002B2CF9AE}" pid="6" name="LeadOfficer">
    <vt:lpwstr>Victoria Willett</vt:lpwstr>
  </property>
  <property fmtid="{D5CDD505-2E9C-101B-9397-08002B2CF9AE}" pid="7" name="LeadOfficerEmail">
    <vt:lpwstr>vicky.willett@southribble.gov.uk</vt:lpwstr>
  </property>
  <property fmtid="{D5CDD505-2E9C-101B-9397-08002B2CF9AE}" pid="8" name="LeadOfficerPost">
    <vt:lpwstr>Service Lead - Transformation and Partnerships</vt:lpwstr>
  </property>
  <property fmtid="{D5CDD505-2E9C-101B-9397-08002B2CF9AE}" pid="9" name="MeetingDate">
    <vt:lpwstr>Thursday, 30 September 2021</vt:lpwstr>
  </property>
  <property fmtid="{D5CDD505-2E9C-101B-9397-08002B2CF9AE}" pid="10" name="MeetingDateLegal">
    <vt:lpwstr>MeetingDateLegal</vt:lpwstr>
  </property>
</Properties>
</file>